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0D" w:rsidRDefault="000E3D0D" w:rsidP="000E3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1F34E3" w:rsidRDefault="001F34E3" w:rsidP="00A44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</w:t>
      </w:r>
      <w:r w:rsidRPr="00A44D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informacyjna - </w:t>
      </w:r>
      <w:r w:rsidR="00A44D2B" w:rsidRPr="00A44D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 przetwarzaniem danych osobowych sygnalisty</w:t>
      </w:r>
    </w:p>
    <w:p w:rsidR="00A44D2B" w:rsidRDefault="00A44D2B" w:rsidP="00A44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34E3" w:rsidRDefault="001F34E3" w:rsidP="001F34E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ochrony osób fizycznych w związku                                      z przetwarzaniem danych osobowych i w sprawie swobodnego przepływu takich danych oraz uchylenia dyrektywy 95/46/WE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(ogólne rozporządzenie o ochronie danych), zwanego dalej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że:</w:t>
      </w:r>
    </w:p>
    <w:p w:rsidR="001F34E3" w:rsidRDefault="001F34E3" w:rsidP="001F34E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4E3" w:rsidRDefault="001F34E3" w:rsidP="001F34E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Komendant Nadbużańskiego Oddziału Straży Granicznej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4E3" w:rsidRDefault="001F34E3" w:rsidP="001F34E3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E1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="00E103DE">
        <w:rPr>
          <w:rFonts w:ascii="Times New Roman" w:eastAsia="Times New Roman" w:hAnsi="Times New Roman" w:cs="Times New Roman"/>
          <w:sz w:val="24"/>
          <w:szCs w:val="24"/>
          <w:lang w:eastAsia="pl-PL"/>
        </w:rPr>
        <w:t>Trubakowska</w:t>
      </w:r>
      <w:proofErr w:type="spellEnd"/>
      <w:r w:rsidR="00E1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22-100 Chełm,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4E3" w:rsidRDefault="001F34E3" w:rsidP="001F34E3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+48</w:t>
      </w:r>
      <w:r w:rsidR="00245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568-20-02</w:t>
      </w:r>
      <w:r w:rsidR="00E103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F34E3" w:rsidRDefault="001F34E3" w:rsidP="001F34E3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hyperlink r:id="rId7" w:history="1">
        <w:r w:rsidRPr="00B15D48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mail: komendant.nadbuzanski@strazgraniczna.pl</w:t>
        </w:r>
      </w:hyperlink>
      <w:r w:rsidR="00E103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B15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1F34E3" w:rsidRDefault="001F34E3" w:rsidP="001F34E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prawidłowym przetwarzaniem danych osobowych w Nadbużańskim Oddziale Straży Granicznej sprawuje Inspektor ochrony danych</w:t>
      </w:r>
    </w:p>
    <w:p w:rsidR="001F34E3" w:rsidRDefault="001F34E3" w:rsidP="001F34E3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Naczelnik Wydziału Ochrony Informacji Nadbużańsk</w:t>
      </w:r>
      <w:r w:rsidR="00A11C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iego Oddziału Straży Granicznej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F34E3" w:rsidRDefault="001F34E3" w:rsidP="001F34E3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Trubakowska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22-100 Chełm,</w:t>
      </w:r>
    </w:p>
    <w:p w:rsidR="001F34E3" w:rsidRDefault="001F34E3" w:rsidP="001F34E3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+48</w:t>
      </w:r>
      <w:r w:rsidR="00245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568-21-20,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</w:t>
      </w:r>
      <w:hyperlink r:id="rId8" w:history="1">
        <w:r w:rsidR="002014A6" w:rsidRPr="0033416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mail: iod.woi.nosg@stazganiczna.pl</w:t>
        </w:r>
      </w:hyperlink>
      <w:r w:rsidR="00E103DE" w:rsidRPr="003341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3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4E3" w:rsidRDefault="001F34E3" w:rsidP="001F34E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oraz podstawa prawna przetwarzania </w:t>
      </w:r>
    </w:p>
    <w:p w:rsidR="00F3665E" w:rsidRPr="001D69DB" w:rsidRDefault="00A44D2B" w:rsidP="001D69DB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Pani/a dane osobowe </w:t>
      </w:r>
      <w:r w:rsidR="00F3665E" w:rsidRPr="001D69DB">
        <w:rPr>
          <w:rStyle w:val="markedcontent"/>
          <w:rFonts w:ascii="Times New Roman" w:hAnsi="Times New Roman" w:cs="Times New Roman"/>
          <w:sz w:val="24"/>
          <w:szCs w:val="24"/>
        </w:rPr>
        <w:t>będą</w:t>
      </w:r>
      <w:r w:rsidR="00F3665E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w celu przyjęcia zgłoszenia, jego obsługi oraz </w:t>
      </w:r>
      <w:r w:rsidR="00F3665E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przeprowadzania postępowania wyjaśniającego na podstawie </w:t>
      </w:r>
      <w:r w:rsidR="00F3665E" w:rsidRPr="001D69DB">
        <w:rPr>
          <w:rStyle w:val="markedcontent"/>
          <w:rFonts w:ascii="Times New Roman" w:hAnsi="Times New Roman" w:cs="Times New Roman"/>
          <w:sz w:val="24"/>
          <w:szCs w:val="24"/>
        </w:rPr>
        <w:t xml:space="preserve">art. 6 ust. 1 lit. c) RODO </w:t>
      </w:r>
      <w:r w:rsidR="0093048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</w:t>
      </w:r>
      <w:r w:rsidR="00F3665E" w:rsidRPr="001D69DB">
        <w:rPr>
          <w:rStyle w:val="markedcontent"/>
          <w:rFonts w:ascii="Times New Roman" w:hAnsi="Times New Roman" w:cs="Times New Roman"/>
          <w:sz w:val="24"/>
          <w:szCs w:val="24"/>
        </w:rPr>
        <w:t>w związku z przepisami ustawy</w:t>
      </w:r>
      <w:r w:rsidR="00F3665E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2024 r. </w:t>
      </w:r>
      <w:r w:rsidR="001D69DB" w:rsidRPr="001D69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ochronie </w:t>
      </w:r>
      <w:r w:rsidR="00F3665E" w:rsidRPr="001D69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sygnalistów</w:t>
      </w:r>
      <w:r w:rsidR="007474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 w:rsidR="007F4E46" w:rsidRPr="001D69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D69DB" w:rsidRPr="001D69DB">
        <w:rPr>
          <w:rFonts w:ascii="Times New Roman" w:hAnsi="Times New Roman" w:cs="Times New Roman"/>
          <w:sz w:val="24"/>
          <w:szCs w:val="24"/>
        </w:rPr>
        <w:t xml:space="preserve">art. 9 </w:t>
      </w:r>
      <w:r w:rsidR="000E3D0D">
        <w:rPr>
          <w:rFonts w:ascii="Times New Roman" w:hAnsi="Times New Roman" w:cs="Times New Roman"/>
          <w:sz w:val="24"/>
          <w:szCs w:val="24"/>
        </w:rPr>
        <w:t xml:space="preserve"> </w:t>
      </w:r>
      <w:r w:rsidR="001D69DB" w:rsidRPr="001D69DB">
        <w:rPr>
          <w:rFonts w:ascii="Times New Roman" w:hAnsi="Times New Roman" w:cs="Times New Roman"/>
          <w:sz w:val="24"/>
          <w:szCs w:val="24"/>
        </w:rPr>
        <w:t xml:space="preserve">ust. 2 lit. g) RODO, jeżeli </w:t>
      </w:r>
      <w:r w:rsidR="0074748C" w:rsidRPr="001D69DB">
        <w:rPr>
          <w:rFonts w:ascii="Times New Roman" w:hAnsi="Times New Roman" w:cs="Times New Roman"/>
          <w:sz w:val="24"/>
          <w:szCs w:val="24"/>
        </w:rPr>
        <w:t xml:space="preserve">w zgłoszeniu sygnalisty </w:t>
      </w:r>
      <w:r w:rsidR="0074748C">
        <w:rPr>
          <w:rFonts w:ascii="Times New Roman" w:hAnsi="Times New Roman" w:cs="Times New Roman"/>
          <w:sz w:val="24"/>
          <w:szCs w:val="24"/>
        </w:rPr>
        <w:t xml:space="preserve">zawarte są </w:t>
      </w:r>
      <w:r w:rsidR="001D69DB" w:rsidRPr="001D69DB">
        <w:rPr>
          <w:rFonts w:ascii="Times New Roman" w:hAnsi="Times New Roman" w:cs="Times New Roman"/>
          <w:sz w:val="24"/>
          <w:szCs w:val="24"/>
        </w:rPr>
        <w:t>takie dane osobowe</w:t>
      </w:r>
      <w:r w:rsidR="000E3D0D">
        <w:rPr>
          <w:rFonts w:ascii="Times New Roman" w:hAnsi="Times New Roman" w:cs="Times New Roman"/>
          <w:sz w:val="24"/>
          <w:szCs w:val="24"/>
        </w:rPr>
        <w:t>;</w:t>
      </w:r>
      <w:r w:rsidR="001D69DB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E46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F4E46" w:rsidRPr="001D69DB">
        <w:rPr>
          <w:rStyle w:val="markedcontent"/>
          <w:rFonts w:ascii="Times New Roman" w:hAnsi="Times New Roman" w:cs="Times New Roman"/>
          <w:sz w:val="24"/>
          <w:szCs w:val="24"/>
        </w:rPr>
        <w:t xml:space="preserve">6 </w:t>
      </w:r>
      <w:r w:rsidR="000E3D0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="007F4E46" w:rsidRPr="001D69DB">
        <w:rPr>
          <w:rStyle w:val="markedcontent"/>
          <w:rFonts w:ascii="Times New Roman" w:hAnsi="Times New Roman" w:cs="Times New Roman"/>
          <w:sz w:val="24"/>
          <w:szCs w:val="24"/>
        </w:rPr>
        <w:t>ust. 1 lit. a) RODO</w:t>
      </w:r>
      <w:r w:rsidR="007F4E46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udzielonej zgody na ujawnienie</w:t>
      </w:r>
      <w:r w:rsid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tożsamości</w:t>
      </w:r>
      <w:r w:rsidR="001D69DB" w:rsidRPr="001D69DB">
        <w:rPr>
          <w:rFonts w:ascii="Times New Roman" w:hAnsi="Times New Roman" w:cs="Times New Roman"/>
          <w:sz w:val="24"/>
          <w:szCs w:val="24"/>
        </w:rPr>
        <w:t>.</w:t>
      </w:r>
    </w:p>
    <w:p w:rsidR="002370A9" w:rsidRPr="002370A9" w:rsidRDefault="002370A9" w:rsidP="002370A9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 danych/s</w:t>
      </w:r>
      <w:r w:rsidRPr="00237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zczególne przypadki, gdy może dojść do ujawnienia danych </w:t>
      </w:r>
    </w:p>
    <w:p w:rsidR="002370A9" w:rsidRDefault="0081349A" w:rsidP="002370A9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zapewnia poufność Pani/a danych, w związku z otrzymanym zgłoszeniem</w:t>
      </w:r>
      <w:r w:rsidR="000E3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0A9"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podania danych umożliwiających identyfikację, Pani/Pana dane osobowe, </w:t>
      </w:r>
      <w:r w:rsidR="002370A9" w:rsidRPr="002370A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ujawnieniu nieupoważnionym osobom (tzn. osobom spoza zespołu odpowiedzialnego za prowadzenie postępowania w zgłoszonej sprawie), chyba że za Pani/Pana wyraźną zgodą.</w:t>
      </w:r>
    </w:p>
    <w:p w:rsidR="002370A9" w:rsidRDefault="002370A9" w:rsidP="002370A9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Pani/a dane mogą być udostępnione jedynie podmiotom uprawnionym do tego </w:t>
      </w:r>
      <w:r w:rsidRPr="002370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przepisów prawa. W związku z postępowaniami wyjaśniającymi prowadzonymi przez Straż Graniczną lub postępowaniami przygotowawczymi lub sądowymi prowadzonymi przez sądy, w tym w celu zagwarantowania </w:t>
      </w:r>
      <w:r w:rsidR="000A5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zgłoszenie dotyczy </w:t>
      </w:r>
      <w:r w:rsidRPr="00237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do obrony, może dojść do ujawnienia Pani/Pana danych, gdy takie działanie jest koniecznym i proporcjonalnym obowiązkiem wynikającym z przepisów prawa. Przed dokonaniem takiego ujawnienia,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 Graniczna </w:t>
      </w:r>
      <w:r w:rsidRPr="002370A9">
        <w:rPr>
          <w:rFonts w:ascii="Times New Roman" w:eastAsia="Times New Roman" w:hAnsi="Times New Roman" w:cs="Times New Roman"/>
          <w:sz w:val="24"/>
          <w:szCs w:val="24"/>
          <w:lang w:eastAsia="pl-PL"/>
        </w:rPr>
        <w:t>lub właściwy sąd powiadomi Panią/a, przesyłając w postaci papierowej lub elektronicznej wyjaśnienie powodów ujawnienia danych osobowych</w:t>
      </w:r>
      <w:r w:rsidR="000A5021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 że takie p</w:t>
      </w:r>
      <w:r w:rsidRPr="002370A9">
        <w:rPr>
          <w:rFonts w:ascii="Times New Roman" w:eastAsia="Times New Roman" w:hAnsi="Times New Roman" w:cs="Times New Roman"/>
          <w:sz w:val="24"/>
          <w:szCs w:val="24"/>
          <w:lang w:eastAsia="pl-PL"/>
        </w:rPr>
        <w:t>owiadomienie może zagrozić postępowaniu wyjaśniającemu lub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70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przygotowawczemu, lub sądowemu.</w:t>
      </w:r>
    </w:p>
    <w:p w:rsidR="001F34E3" w:rsidRDefault="001F34E3" w:rsidP="001F34E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Przekazywanie danych do państwa trzeciego lub organizacji międzynarodowych </w:t>
      </w:r>
    </w:p>
    <w:p w:rsidR="001F34E3" w:rsidRDefault="001F34E3" w:rsidP="001F34E3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są przekazywane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państwa trzeciego lub organizacji międzynarodowych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34E3" w:rsidRDefault="001F34E3" w:rsidP="001F34E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81349A" w:rsidRPr="001C1E4D" w:rsidRDefault="001F34E3" w:rsidP="0081349A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</w:t>
      </w:r>
      <w:r w:rsidR="002370A9"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0A9"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w związku z przyjęciem zgłoszenia lub podjęciem działań następczych przechowywane będą przez okres 3 lat po zakończeniu roku kalendarzowego, w którym przekazano zgłoszenie </w:t>
      </w:r>
      <w:r w:rsidR="0081349A"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Straży Granicznej </w:t>
      </w:r>
      <w:r w:rsidR="002370A9"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zakończono działania następcze, lub po zakończeniu postępowań zainicjowanych tymi działaniami.</w:t>
      </w:r>
      <w:r w:rsidR="000E3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2370A9"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349A"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upływie okresu przechowywania dane osobowe oraz dokumenty </w:t>
      </w:r>
      <w:r w:rsidR="0081349A" w:rsidRPr="0081349A">
        <w:rPr>
          <w:rFonts w:ascii="Times New Roman" w:hAnsi="Times New Roman" w:cs="Times New Roman"/>
          <w:sz w:val="24"/>
          <w:szCs w:val="24"/>
        </w:rPr>
        <w:t xml:space="preserve">związane ze zgłoszeniem </w:t>
      </w:r>
      <w:r w:rsidR="0081349A" w:rsidRPr="0081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81349A" w:rsidRPr="001C1E4D">
        <w:rPr>
          <w:rFonts w:ascii="Times New Roman" w:hAnsi="Times New Roman" w:cs="Times New Roman"/>
          <w:sz w:val="24"/>
          <w:szCs w:val="24"/>
        </w:rPr>
        <w:t>niszczone.</w:t>
      </w:r>
      <w:r w:rsidR="00930480" w:rsidRPr="001C1E4D">
        <w:rPr>
          <w:rFonts w:ascii="Times New Roman" w:hAnsi="Times New Roman" w:cs="Times New Roman"/>
          <w:sz w:val="24"/>
          <w:szCs w:val="24"/>
        </w:rPr>
        <w:t xml:space="preserve"> </w:t>
      </w:r>
      <w:r w:rsidR="002370A9" w:rsidRPr="001C1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osobowe, które nie mają znaczenia dla rozpatrywania zgłoszenia, nie </w:t>
      </w:r>
      <w:r w:rsidR="00930480" w:rsidRPr="001C1E4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2370A9" w:rsidRPr="001C1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zbierane, a w razie przypadkowego zebrania są niezwłocznie usuwane. Usunięcie tych danych osobowych następuje w terminie 14 dni od chwili ustalenia, że nie mają one znaczenia dla sprawy. </w:t>
      </w:r>
    </w:p>
    <w:p w:rsidR="001F34E3" w:rsidRDefault="001F34E3" w:rsidP="001F34E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E10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rawa osób, których dane dotyczą</w:t>
      </w:r>
    </w:p>
    <w:p w:rsidR="001D69DB" w:rsidRPr="0081349A" w:rsidRDefault="0081349A" w:rsidP="001F34E3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Pan/i prawo żądania dostępu do swoich danych osobowych, ich </w:t>
      </w:r>
      <w:r w:rsidRPr="00645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sprostowania (poprawiania), usunięcia, ograniczenia ich przetwarzania, prawo wniesienia sprzeciwu na przetwarzanie danych, przy czym przysługuje ono jedynie w sytuacji, jeżeli dalsze przetwarzanie nie jest niezbędne do wywiązania się przez Administratora </w:t>
      </w:r>
      <w:r w:rsidR="000E3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645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obowiązku </w:t>
      </w:r>
      <w:r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prawnego i nie występują inne nadrzędne prawne podstawy przetwarzania.</w:t>
      </w:r>
      <w:r w:rsidR="001D69DB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1D69DB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wyrażenia zgody na ujawnienie tożsamości</w:t>
      </w:r>
      <w:r w:rsidR="000E3D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69DB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480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</w:t>
      </w:r>
      <w:r w:rsid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3048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4748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93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69DB" w:rsidRPr="001D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1D69DB" w:rsidRPr="001D69DB">
        <w:rPr>
          <w:rStyle w:val="markedcontent"/>
          <w:rFonts w:ascii="Times New Roman" w:hAnsi="Times New Roman" w:cs="Times New Roman"/>
          <w:sz w:val="24"/>
          <w:szCs w:val="24"/>
        </w:rPr>
        <w:t>wycofania zgody w dowolnym momencie. Wycofanie zgody na ujawnienie tożsamości nie ma wpływu na zgodność z prawem przetwarzania dokonanego przed jej wycofaniem</w:t>
      </w:r>
      <w:r w:rsidR="001D69DB">
        <w:rPr>
          <w:rStyle w:val="markedcontent"/>
          <w:rFonts w:ascii="Arial" w:hAnsi="Arial" w:cs="Arial"/>
          <w:sz w:val="20"/>
          <w:szCs w:val="20"/>
        </w:rPr>
        <w:t>.</w:t>
      </w:r>
    </w:p>
    <w:p w:rsidR="0081349A" w:rsidRPr="0081349A" w:rsidRDefault="001F34E3" w:rsidP="0081349A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wniesienia skargi do organu nadzorczego</w:t>
      </w:r>
    </w:p>
    <w:p w:rsidR="0081349A" w:rsidRDefault="0081349A" w:rsidP="0081349A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 w:rsidR="00E32DF8" w:rsidRDefault="00E32DF8" w:rsidP="00E32DF8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Dobrowolność podania danych</w:t>
      </w:r>
    </w:p>
    <w:p w:rsidR="0081349A" w:rsidRPr="0013704E" w:rsidRDefault="0081349A" w:rsidP="00E32DF8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7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jest dobrowolne, stanowi </w:t>
      </w:r>
      <w:r w:rsidR="0013704E" w:rsidRPr="00137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Pr="0013704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</w:t>
      </w:r>
      <w:r w:rsidR="00232AA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704E">
        <w:rPr>
          <w:rFonts w:ascii="Times New Roman" w:eastAsia="Times New Roman" w:hAnsi="Times New Roman" w:cs="Times New Roman"/>
          <w:sz w:val="24"/>
          <w:szCs w:val="24"/>
          <w:lang w:eastAsia="pl-PL"/>
        </w:rPr>
        <w:t>k przyjęcia oraz rozpatrzenia zgłoszenia</w:t>
      </w:r>
      <w:r w:rsidR="00E32DF8" w:rsidRPr="001370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34E3" w:rsidRDefault="001F34E3" w:rsidP="00F3665E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Profilowanie</w:t>
      </w:r>
    </w:p>
    <w:p w:rsidR="001F34E3" w:rsidRDefault="001F34E3" w:rsidP="001F34E3">
      <w:pPr>
        <w:pStyle w:val="Akapitzlist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osobowe nie będą podstawą do zautomatyzowanego podejmowania decyzji; dane osobowe nie będą profilowane.</w:t>
      </w:r>
    </w:p>
    <w:p w:rsidR="001F34E3" w:rsidRDefault="001F34E3" w:rsidP="001F34E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4E3" w:rsidRDefault="001F34E3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DF8" w:rsidRDefault="00E32DF8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DF8" w:rsidRDefault="00E32DF8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65E" w:rsidRDefault="00F3665E" w:rsidP="001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4E3" w:rsidRDefault="001F34E3" w:rsidP="004D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F34E3" w:rsidSect="00260F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16" w:rsidRDefault="00E63716" w:rsidP="004D1E49">
      <w:pPr>
        <w:spacing w:after="0" w:line="240" w:lineRule="auto"/>
      </w:pPr>
      <w:r>
        <w:separator/>
      </w:r>
    </w:p>
  </w:endnote>
  <w:endnote w:type="continuationSeparator" w:id="0">
    <w:p w:rsidR="00E63716" w:rsidRDefault="00E63716" w:rsidP="004D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7719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D1E49" w:rsidRPr="004D1E49" w:rsidRDefault="004D1E49">
        <w:pPr>
          <w:pStyle w:val="Stopka"/>
          <w:jc w:val="right"/>
          <w:rPr>
            <w:rFonts w:ascii="Times New Roman" w:hAnsi="Times New Roman"/>
          </w:rPr>
        </w:pPr>
        <w:r w:rsidRPr="004D1E49">
          <w:rPr>
            <w:rFonts w:ascii="Times New Roman" w:hAnsi="Times New Roman"/>
          </w:rPr>
          <w:fldChar w:fldCharType="begin"/>
        </w:r>
        <w:r w:rsidRPr="004D1E49">
          <w:rPr>
            <w:rFonts w:ascii="Times New Roman" w:hAnsi="Times New Roman"/>
          </w:rPr>
          <w:instrText>PAGE   \* MERGEFORMAT</w:instrText>
        </w:r>
        <w:r w:rsidRPr="004D1E49">
          <w:rPr>
            <w:rFonts w:ascii="Times New Roman" w:hAnsi="Times New Roman"/>
          </w:rPr>
          <w:fldChar w:fldCharType="separate"/>
        </w:r>
        <w:r w:rsidR="00F26D5B">
          <w:rPr>
            <w:rFonts w:ascii="Times New Roman" w:hAnsi="Times New Roman"/>
            <w:noProof/>
          </w:rPr>
          <w:t>2</w:t>
        </w:r>
        <w:r w:rsidRPr="004D1E49">
          <w:rPr>
            <w:rFonts w:ascii="Times New Roman" w:hAnsi="Times New Roman"/>
          </w:rPr>
          <w:fldChar w:fldCharType="end"/>
        </w:r>
        <w:r w:rsidRPr="004D1E49">
          <w:rPr>
            <w:rFonts w:ascii="Times New Roman" w:hAnsi="Times New Roman"/>
          </w:rPr>
          <w:t>/2</w:t>
        </w:r>
      </w:p>
    </w:sdtContent>
  </w:sdt>
  <w:p w:rsidR="004D1E49" w:rsidRDefault="004D1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16" w:rsidRDefault="00E63716" w:rsidP="004D1E49">
      <w:pPr>
        <w:spacing w:after="0" w:line="240" w:lineRule="auto"/>
      </w:pPr>
      <w:r>
        <w:separator/>
      </w:r>
    </w:p>
  </w:footnote>
  <w:footnote w:type="continuationSeparator" w:id="0">
    <w:p w:rsidR="00E63716" w:rsidRDefault="00E63716" w:rsidP="004D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8DA"/>
    <w:multiLevelType w:val="multilevel"/>
    <w:tmpl w:val="5FAC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305B8"/>
    <w:multiLevelType w:val="hybridMultilevel"/>
    <w:tmpl w:val="DB10B03A"/>
    <w:lvl w:ilvl="0" w:tplc="537E9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30D57"/>
    <w:multiLevelType w:val="multilevel"/>
    <w:tmpl w:val="6F2E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F059B"/>
    <w:multiLevelType w:val="hybridMultilevel"/>
    <w:tmpl w:val="C096F132"/>
    <w:lvl w:ilvl="0" w:tplc="C3F66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9C"/>
    <w:rsid w:val="00047992"/>
    <w:rsid w:val="00050F7B"/>
    <w:rsid w:val="00080290"/>
    <w:rsid w:val="000A5021"/>
    <w:rsid w:val="000E3D0D"/>
    <w:rsid w:val="0013704E"/>
    <w:rsid w:val="001A3294"/>
    <w:rsid w:val="001C1E4D"/>
    <w:rsid w:val="001D247D"/>
    <w:rsid w:val="001D69DB"/>
    <w:rsid w:val="001F34E3"/>
    <w:rsid w:val="002014A6"/>
    <w:rsid w:val="00225AE9"/>
    <w:rsid w:val="00232AA8"/>
    <w:rsid w:val="002370A9"/>
    <w:rsid w:val="0024539E"/>
    <w:rsid w:val="00260FE6"/>
    <w:rsid w:val="002A387B"/>
    <w:rsid w:val="0033416E"/>
    <w:rsid w:val="003C60CC"/>
    <w:rsid w:val="00482DB0"/>
    <w:rsid w:val="004A429C"/>
    <w:rsid w:val="004C309C"/>
    <w:rsid w:val="004D1E49"/>
    <w:rsid w:val="004E57B7"/>
    <w:rsid w:val="004F6F4E"/>
    <w:rsid w:val="0064576C"/>
    <w:rsid w:val="006D7D13"/>
    <w:rsid w:val="006F2884"/>
    <w:rsid w:val="0074748C"/>
    <w:rsid w:val="007F4E46"/>
    <w:rsid w:val="0081349A"/>
    <w:rsid w:val="00907C0E"/>
    <w:rsid w:val="00921B30"/>
    <w:rsid w:val="00930480"/>
    <w:rsid w:val="009565AD"/>
    <w:rsid w:val="009A37EE"/>
    <w:rsid w:val="00A01BE2"/>
    <w:rsid w:val="00A11C30"/>
    <w:rsid w:val="00A44D2B"/>
    <w:rsid w:val="00A757CD"/>
    <w:rsid w:val="00AD1586"/>
    <w:rsid w:val="00AD661E"/>
    <w:rsid w:val="00B15D48"/>
    <w:rsid w:val="00BA05CE"/>
    <w:rsid w:val="00CF2C1D"/>
    <w:rsid w:val="00D0382D"/>
    <w:rsid w:val="00E103DE"/>
    <w:rsid w:val="00E32DF8"/>
    <w:rsid w:val="00E63716"/>
    <w:rsid w:val="00F26D5B"/>
    <w:rsid w:val="00F3665E"/>
    <w:rsid w:val="00F40A3F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B862"/>
  <w15:docId w15:val="{68AD9F7B-2B81-41A6-8348-868C8E5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A429C"/>
    <w:rPr>
      <w:i/>
      <w:iCs/>
    </w:rPr>
  </w:style>
  <w:style w:type="character" w:styleId="Pogrubienie">
    <w:name w:val="Strong"/>
    <w:basedOn w:val="Domylnaczcionkaakapitu"/>
    <w:uiPriority w:val="22"/>
    <w:qFormat/>
    <w:rsid w:val="004A42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A42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7C0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44D2B"/>
  </w:style>
  <w:style w:type="paragraph" w:styleId="Nagwek">
    <w:name w:val="header"/>
    <w:basedOn w:val="Normalny"/>
    <w:link w:val="NagwekZnak"/>
    <w:uiPriority w:val="99"/>
    <w:unhideWhenUsed/>
    <w:rsid w:val="004D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E49"/>
  </w:style>
  <w:style w:type="paragraph" w:styleId="Stopka">
    <w:name w:val="footer"/>
    <w:basedOn w:val="Normalny"/>
    <w:link w:val="StopkaZnak"/>
    <w:uiPriority w:val="99"/>
    <w:unhideWhenUsed/>
    <w:rsid w:val="004D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od.woi.nosg@stazg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s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016428</dc:creator>
  <cp:lastModifiedBy>Wójcicka Agata</cp:lastModifiedBy>
  <cp:revision>3</cp:revision>
  <dcterms:created xsi:type="dcterms:W3CDTF">2024-09-19T11:45:00Z</dcterms:created>
  <dcterms:modified xsi:type="dcterms:W3CDTF">2024-09-19T11:45:00Z</dcterms:modified>
</cp:coreProperties>
</file>