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FF5" w:rsidRDefault="00A73FF5" w:rsidP="00A73FF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A73FF5" w:rsidRDefault="00A73FF5" w:rsidP="00A73FF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3FF5" w:rsidRDefault="00A73FF5" w:rsidP="00A73FF5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A73FF5" w:rsidRPr="00BD257D" w:rsidRDefault="00A73FF5" w:rsidP="00A73FF5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:rsidR="00A73FF5" w:rsidRDefault="00A73FF5" w:rsidP="00A73F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:rsidR="00A73FF5" w:rsidRPr="00C96EBC" w:rsidRDefault="00A73FF5" w:rsidP="00A73FF5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:rsidR="00A73FF5" w:rsidRPr="00C96EBC" w:rsidRDefault="00A73FF5" w:rsidP="00A73FF5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:rsidR="00A73FF5" w:rsidRPr="00C96EBC" w:rsidRDefault="00A73FF5" w:rsidP="00A73FF5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:rsidR="00A73FF5" w:rsidRPr="0065724C" w:rsidRDefault="00A73FF5" w:rsidP="00A73FF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73FF5" w:rsidRDefault="00A73FF5" w:rsidP="00A73FF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3FF5" w:rsidRDefault="00A73FF5" w:rsidP="00A73FF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3FF5" w:rsidRDefault="00A73FF5" w:rsidP="00A73FF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3FF5" w:rsidRDefault="00A73FF5" w:rsidP="00A73FF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:rsidR="00A73FF5" w:rsidRPr="009F7B10" w:rsidRDefault="00A73FF5" w:rsidP="00A73FF5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:rsidR="00A73FF5" w:rsidRPr="00A542B5" w:rsidRDefault="00A73FF5" w:rsidP="00A73FF5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dot. d</w:t>
      </w:r>
      <w:r>
        <w:rPr>
          <w:rFonts w:ascii="Times New Roman" w:hAnsi="Times New Roman"/>
        </w:rPr>
        <w:t>ostawy</w:t>
      </w:r>
      <w:r w:rsidRPr="009F7B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magnesów neodymowych </w:t>
      </w:r>
    </w:p>
    <w:p w:rsidR="00A73FF5" w:rsidRPr="009F7B10" w:rsidRDefault="00A73FF5" w:rsidP="00A73FF5">
      <w:pPr>
        <w:spacing w:line="240" w:lineRule="auto"/>
        <w:contextualSpacing/>
        <w:jc w:val="center"/>
        <w:rPr>
          <w:rFonts w:ascii="Times New Roman" w:hAnsi="Times New Roman"/>
        </w:rPr>
      </w:pPr>
      <w:r w:rsidRPr="009F7B10">
        <w:rPr>
          <w:rFonts w:ascii="Times New Roman" w:hAnsi="Times New Roman"/>
        </w:rPr>
        <w:t>do Nadbużańskiego Oddziału Straży Granicznej w Chełmie</w:t>
      </w:r>
    </w:p>
    <w:p w:rsidR="00A73FF5" w:rsidRPr="007022E9" w:rsidRDefault="00A73FF5" w:rsidP="00A73FF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563"/>
        <w:gridCol w:w="709"/>
        <w:gridCol w:w="1417"/>
        <w:gridCol w:w="709"/>
        <w:gridCol w:w="1418"/>
        <w:gridCol w:w="1417"/>
      </w:tblGrid>
      <w:tr w:rsidR="00A73FF5" w:rsidRPr="0065724C" w:rsidTr="00D913DF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3" w:type="dxa"/>
            <w:shd w:val="clear" w:color="auto" w:fill="auto"/>
            <w:vAlign w:val="center"/>
          </w:tcPr>
          <w:p w:rsidR="00A73FF5" w:rsidRPr="00A542B5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FF5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brutto</w:t>
            </w: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 xml:space="preserve"> (zł)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 w:rsidR="00A73FF5" w:rsidRPr="0065724C" w:rsidTr="00D913DF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3" w:type="dxa"/>
            <w:vAlign w:val="center"/>
          </w:tcPr>
          <w:p w:rsidR="00A73FF5" w:rsidRPr="0065724C" w:rsidRDefault="00A73FF5" w:rsidP="00D913D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Cs w:val="24"/>
              </w:rPr>
              <w:t>Magnes neodymowy</w:t>
            </w:r>
            <w:r>
              <w:rPr>
                <w:rFonts w:ascii="Liberation Serif" w:hAnsi="Liberation Serif" w:cs="Liberation Serif"/>
                <w:b/>
                <w:szCs w:val="24"/>
              </w:rPr>
              <w:br/>
              <w:t xml:space="preserve"> (kształt pionka szachowego)</w:t>
            </w:r>
          </w:p>
        </w:tc>
        <w:tc>
          <w:tcPr>
            <w:tcW w:w="709" w:type="dxa"/>
            <w:vAlign w:val="center"/>
          </w:tcPr>
          <w:p w:rsidR="00A73FF5" w:rsidRPr="0065724C" w:rsidRDefault="00A73FF5" w:rsidP="00D913DF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1000 szt.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FF5" w:rsidRPr="0065724C" w:rsidTr="00D913DF">
        <w:trPr>
          <w:trHeight w:val="512"/>
        </w:trPr>
        <w:tc>
          <w:tcPr>
            <w:tcW w:w="8364" w:type="dxa"/>
            <w:gridSpan w:val="6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5724C"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BRUTTO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73FF5" w:rsidRPr="0065724C" w:rsidRDefault="00A73FF5" w:rsidP="00D9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A73FF5" w:rsidRPr="007022E9" w:rsidRDefault="00A73FF5" w:rsidP="00A73FF5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:rsidR="00A73FF5" w:rsidRDefault="00A73FF5" w:rsidP="00A73FF5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A73FF5" w:rsidRPr="00B53FA9" w:rsidRDefault="00A73FF5" w:rsidP="00A73FF5">
      <w:pPr>
        <w:spacing w:after="120"/>
        <w:rPr>
          <w:rFonts w:ascii="Times New Roman" w:hAnsi="Times New Roman"/>
          <w:b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Termin realizacji zamówienia:</w:t>
      </w:r>
      <w:r w:rsidRPr="00CA7633">
        <w:rPr>
          <w:rFonts w:ascii="Times New Roman" w:hAnsi="Times New Roman"/>
          <w:sz w:val="24"/>
          <w:szCs w:val="20"/>
        </w:rPr>
        <w:t xml:space="preserve"> ………………………..</w:t>
      </w:r>
    </w:p>
    <w:p w:rsidR="00A73FF5" w:rsidRPr="00E7198D" w:rsidRDefault="00A73FF5" w:rsidP="00A73FF5">
      <w:pPr>
        <w:spacing w:after="120"/>
        <w:rPr>
          <w:rFonts w:ascii="Times New Roman" w:hAnsi="Times New Roman"/>
          <w:sz w:val="24"/>
          <w:szCs w:val="20"/>
          <w:u w:val="single"/>
        </w:rPr>
      </w:pPr>
      <w:r w:rsidRPr="008E2604"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sz w:val="24"/>
          <w:szCs w:val="20"/>
        </w:rPr>
        <w:t>………………………………………</w:t>
      </w:r>
    </w:p>
    <w:p w:rsidR="00A73FF5" w:rsidRPr="008E2604" w:rsidRDefault="00A73FF5" w:rsidP="00A73FF5">
      <w:pPr>
        <w:spacing w:after="0"/>
        <w:rPr>
          <w:rFonts w:ascii="Times New Roman" w:hAnsi="Times New Roman"/>
          <w:sz w:val="24"/>
          <w:szCs w:val="20"/>
        </w:rPr>
      </w:pPr>
      <w:r w:rsidRPr="008E2604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:rsidR="00A73FF5" w:rsidRDefault="00A73FF5" w:rsidP="00A73FF5">
      <w:pPr>
        <w:spacing w:after="0" w:line="240" w:lineRule="auto"/>
        <w:rPr>
          <w:rFonts w:ascii="Times New Roman" w:hAnsi="Times New Roman"/>
          <w:szCs w:val="20"/>
        </w:rPr>
      </w:pPr>
    </w:p>
    <w:p w:rsidR="00A73FF5" w:rsidRDefault="00A73FF5" w:rsidP="00A73FF5">
      <w:pPr>
        <w:spacing w:after="0" w:line="240" w:lineRule="auto"/>
        <w:rPr>
          <w:rFonts w:ascii="Times New Roman" w:hAnsi="Times New Roman"/>
          <w:szCs w:val="20"/>
        </w:rPr>
      </w:pPr>
    </w:p>
    <w:p w:rsidR="00A73FF5" w:rsidRPr="0065724C" w:rsidRDefault="00A73FF5" w:rsidP="00A73FF5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A73FF5" w:rsidRPr="0065724C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>……………………………………</w:t>
      </w:r>
    </w:p>
    <w:p w:rsidR="00A73FF5" w:rsidRPr="00D93A2F" w:rsidRDefault="00A73FF5" w:rsidP="00A73FF5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65724C">
        <w:rPr>
          <w:rFonts w:ascii="Times New Roman" w:hAnsi="Times New Roman"/>
          <w:sz w:val="20"/>
          <w:szCs w:val="20"/>
        </w:rPr>
        <w:t xml:space="preserve">Podpis osoby upoważnionej </w:t>
      </w:r>
    </w:p>
    <w:p w:rsidR="00A73FF5" w:rsidRDefault="00A73FF5" w:rsidP="00A73FF5">
      <w:pPr>
        <w:spacing w:after="0" w:line="259" w:lineRule="auto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p w:rsidR="00A72A5A" w:rsidRDefault="00A72A5A"/>
    <w:sectPr w:rsidR="00A72A5A" w:rsidSect="00A73FF5">
      <w:pgSz w:w="11906" w:h="16838"/>
      <w:pgMar w:top="1418" w:right="992" w:bottom="1418" w:left="1418" w:header="709" w:footer="709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FF5"/>
    <w:rsid w:val="00A72A5A"/>
    <w:rsid w:val="00A7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2E6CD-5D50-4788-A042-9EBA834B5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591</Characters>
  <Application>Microsoft Office Word</Application>
  <DocSecurity>0</DocSecurity>
  <Lines>4</Lines>
  <Paragraphs>1</Paragraphs>
  <ScaleCrop>false</ScaleCrop>
  <Company>Straż Graniczna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Koszałka Beata</cp:lastModifiedBy>
  <cp:revision>1</cp:revision>
  <dcterms:created xsi:type="dcterms:W3CDTF">2025-05-26T11:59:00Z</dcterms:created>
  <dcterms:modified xsi:type="dcterms:W3CDTF">2025-05-26T12:00:00Z</dcterms:modified>
</cp:coreProperties>
</file>