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1537DE" w:rsidP="001537D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D515FC">
        <w:rPr>
          <w:rFonts w:ascii="Times New Roman" w:hAnsi="Times New Roman"/>
        </w:rPr>
        <w:t xml:space="preserve">fabrycznie nowego </w:t>
      </w:r>
      <w:r w:rsidR="00D515FC" w:rsidRPr="00D515FC">
        <w:rPr>
          <w:rFonts w:ascii="Times New Roman" w:hAnsi="Times New Roman"/>
        </w:rPr>
        <w:t>systemu mocowania broni TITAN 2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709"/>
        <w:gridCol w:w="1134"/>
        <w:gridCol w:w="709"/>
        <w:gridCol w:w="1134"/>
        <w:gridCol w:w="1134"/>
        <w:gridCol w:w="1276"/>
      </w:tblGrid>
      <w:tr w:rsidR="009C220D" w:rsidRPr="00DC3849" w:rsidTr="001537DE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9C220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FD3EAB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1537DE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9D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204912" w:rsidRDefault="00204912" w:rsidP="002049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System taktycznego mocowania </w:t>
            </w:r>
            <w:r w:rsidR="001537D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0363A">
              <w:rPr>
                <w:rFonts w:ascii="Times New Roman" w:hAnsi="Times New Roman"/>
                <w:b/>
                <w:bCs/>
                <w:sz w:val="24"/>
                <w:szCs w:val="24"/>
              </w:rPr>
              <w:t>i zabezpieczenia broni – Titan Retention 2" Gen. IV</w:t>
            </w:r>
          </w:p>
          <w:p w:rsidR="00204912" w:rsidRPr="00966DAE" w:rsidRDefault="00204912" w:rsidP="001537D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60363A">
              <w:rPr>
                <w:rFonts w:ascii="Times New Roman" w:hAnsi="Times New Roman"/>
                <w:bCs/>
                <w:sz w:val="24"/>
                <w:szCs w:val="24"/>
              </w:rPr>
              <w:t xml:space="preserve">Kolor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zielony (</w:t>
            </w:r>
            <w:r w:rsidRPr="0060363A">
              <w:rPr>
                <w:rFonts w:ascii="Times New Roman" w:hAnsi="Times New Roman"/>
                <w:bCs/>
                <w:sz w:val="24"/>
                <w:szCs w:val="24"/>
              </w:rPr>
              <w:t>Ranger Green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04912" w:rsidRPr="00941607" w:rsidRDefault="00204912" w:rsidP="001537D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66DAE">
              <w:rPr>
                <w:rFonts w:ascii="Times New Roman" w:hAnsi="Times New Roman"/>
                <w:sz w:val="24"/>
                <w:szCs w:val="24"/>
              </w:rPr>
              <w:t>System szynowo – zapadkowy z mechanizmem regulacji długości pasa</w:t>
            </w:r>
          </w:p>
          <w:p w:rsidR="009C220D" w:rsidRPr="009C220D" w:rsidRDefault="00204912" w:rsidP="001537D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D515FC">
              <w:rPr>
                <w:rFonts w:ascii="Times New Roman" w:hAnsi="Times New Roman"/>
                <w:bCs/>
                <w:sz w:val="24"/>
                <w:szCs w:val="24"/>
              </w:rPr>
              <w:t>Mocowanie przednie typu molle</w:t>
            </w:r>
          </w:p>
        </w:tc>
        <w:tc>
          <w:tcPr>
            <w:tcW w:w="709" w:type="dxa"/>
          </w:tcPr>
          <w:p w:rsidR="009C220D" w:rsidRPr="009C220D" w:rsidRDefault="00204912" w:rsidP="002049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39D">
              <w:rPr>
                <w:rFonts w:ascii="Times New Roman" w:hAnsi="Times New Roman"/>
                <w:b/>
                <w:sz w:val="24"/>
                <w:szCs w:val="20"/>
              </w:rPr>
              <w:t>1szt</w:t>
            </w:r>
            <w:r w:rsidR="009C220D" w:rsidRPr="00C5239D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FD3EAB">
        <w:trPr>
          <w:trHeight w:val="512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1377" w:rsidRPr="00DC3849" w:rsidRDefault="00411377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Pr="00DC3849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66" w:rsidRDefault="005C5866">
      <w:pPr>
        <w:spacing w:after="0" w:line="240" w:lineRule="auto"/>
      </w:pPr>
      <w:r>
        <w:separator/>
      </w:r>
    </w:p>
  </w:endnote>
  <w:endnote w:type="continuationSeparator" w:id="0">
    <w:p w:rsidR="005C5866" w:rsidRDefault="005C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66" w:rsidRDefault="005C5866">
      <w:pPr>
        <w:spacing w:after="0" w:line="240" w:lineRule="auto"/>
      </w:pPr>
      <w:r>
        <w:separator/>
      </w:r>
    </w:p>
  </w:footnote>
  <w:footnote w:type="continuationSeparator" w:id="0">
    <w:p w:rsidR="005C5866" w:rsidRDefault="005C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5C5866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20974"/>
    <w:multiLevelType w:val="hybridMultilevel"/>
    <w:tmpl w:val="17A2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D29A3"/>
    <w:rsid w:val="000D2BBD"/>
    <w:rsid w:val="000E7A11"/>
    <w:rsid w:val="001235EE"/>
    <w:rsid w:val="001537DE"/>
    <w:rsid w:val="00155B83"/>
    <w:rsid w:val="001A0D5A"/>
    <w:rsid w:val="00204912"/>
    <w:rsid w:val="00266B1A"/>
    <w:rsid w:val="0039706C"/>
    <w:rsid w:val="003D02D5"/>
    <w:rsid w:val="004070AE"/>
    <w:rsid w:val="00411377"/>
    <w:rsid w:val="004659C3"/>
    <w:rsid w:val="0047474B"/>
    <w:rsid w:val="00515A02"/>
    <w:rsid w:val="005C5866"/>
    <w:rsid w:val="00600246"/>
    <w:rsid w:val="0064406D"/>
    <w:rsid w:val="00657656"/>
    <w:rsid w:val="00674628"/>
    <w:rsid w:val="006D2B64"/>
    <w:rsid w:val="006E4DB5"/>
    <w:rsid w:val="00784FB7"/>
    <w:rsid w:val="00795A5C"/>
    <w:rsid w:val="007D39AA"/>
    <w:rsid w:val="007F0E34"/>
    <w:rsid w:val="008E4ADF"/>
    <w:rsid w:val="00906C21"/>
    <w:rsid w:val="00945459"/>
    <w:rsid w:val="00966DAE"/>
    <w:rsid w:val="009C220D"/>
    <w:rsid w:val="009E357E"/>
    <w:rsid w:val="00A51E48"/>
    <w:rsid w:val="00A7542B"/>
    <w:rsid w:val="00AC2D8B"/>
    <w:rsid w:val="00B60CB7"/>
    <w:rsid w:val="00B65C71"/>
    <w:rsid w:val="00C13D9E"/>
    <w:rsid w:val="00C20C0B"/>
    <w:rsid w:val="00C5239D"/>
    <w:rsid w:val="00C543F3"/>
    <w:rsid w:val="00C63FF0"/>
    <w:rsid w:val="00C7096E"/>
    <w:rsid w:val="00C977DC"/>
    <w:rsid w:val="00CD1D0E"/>
    <w:rsid w:val="00D33C9A"/>
    <w:rsid w:val="00D44A77"/>
    <w:rsid w:val="00D515FC"/>
    <w:rsid w:val="00D805A6"/>
    <w:rsid w:val="00DC3849"/>
    <w:rsid w:val="00EC047F"/>
    <w:rsid w:val="00EC5F52"/>
    <w:rsid w:val="00F779ED"/>
    <w:rsid w:val="00F80E07"/>
    <w:rsid w:val="00F81960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EC59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9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7E9A-6EDB-4DFA-9745-36734EB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11</cp:revision>
  <cp:lastPrinted>2025-08-18T11:40:00Z</cp:lastPrinted>
  <dcterms:created xsi:type="dcterms:W3CDTF">2025-08-18T08:47:00Z</dcterms:created>
  <dcterms:modified xsi:type="dcterms:W3CDTF">2025-08-18T13:30:00Z</dcterms:modified>
</cp:coreProperties>
</file>