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B8" w:rsidRDefault="00CF79B8" w:rsidP="00CF79B8">
      <w:pPr>
        <w:spacing w:after="0" w:line="240" w:lineRule="auto"/>
        <w:rPr>
          <w:rFonts w:ascii="Times New Roman" w:hAnsi="Times New Roman"/>
          <w:b/>
        </w:rPr>
        <w:sectPr w:rsidR="00CF79B8" w:rsidSect="00CF79B8">
          <w:headerReference w:type="default" r:id="rId7"/>
          <w:type w:val="continuous"/>
          <w:pgSz w:w="11906" w:h="16838"/>
          <w:pgMar w:top="567" w:right="991" w:bottom="567" w:left="1418" w:header="709" w:footer="709" w:gutter="0"/>
          <w:cols w:space="708"/>
        </w:sectPr>
      </w:pPr>
    </w:p>
    <w:p w:rsidR="00CF79B8" w:rsidRDefault="00CF79B8" w:rsidP="00CF79B8">
      <w:pPr>
        <w:pStyle w:val="Nagwek"/>
        <w:tabs>
          <w:tab w:val="left" w:pos="708"/>
        </w:tabs>
        <w:ind w:right="-1"/>
        <w:jc w:val="center"/>
        <w:rPr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>
            <wp:extent cx="5750560" cy="829945"/>
            <wp:effectExtent l="0" t="0" r="254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9B8" w:rsidRDefault="00CF79B8" w:rsidP="00CF79B8">
      <w:pPr>
        <w:tabs>
          <w:tab w:val="center" w:pos="4536"/>
        </w:tabs>
        <w:spacing w:after="0" w:line="240" w:lineRule="auto"/>
        <w:ind w:right="-1"/>
        <w:jc w:val="center"/>
        <w:rPr>
          <w:rFonts w:ascii="Times New Roman" w:hAnsi="Times New Roman"/>
          <w:sz w:val="17"/>
          <w:szCs w:val="17"/>
          <w:lang w:bidi="en-US"/>
        </w:rPr>
      </w:pPr>
      <w:r>
        <w:rPr>
          <w:rFonts w:ascii="Times New Roman" w:hAnsi="Times New Roman"/>
          <w:sz w:val="17"/>
          <w:szCs w:val="17"/>
          <w:lang w:bidi="en-US"/>
        </w:rPr>
        <w:t xml:space="preserve">Zamówienie publiczne współfinansowane ze środków Unii Europejskiej w ramach projektu </w:t>
      </w:r>
      <w:r>
        <w:rPr>
          <w:rFonts w:ascii="Times New Roman" w:eastAsia="Times New Roman" w:hAnsi="Times New Roman"/>
          <w:b/>
          <w:i/>
          <w:sz w:val="17"/>
          <w:szCs w:val="17"/>
          <w:lang w:bidi="en-US"/>
        </w:rPr>
        <w:t>Funduszu Azylu, Migracji i Integracji na lata 2021-2027</w:t>
      </w:r>
      <w:r>
        <w:rPr>
          <w:rFonts w:ascii="Times New Roman" w:hAnsi="Times New Roman"/>
          <w:sz w:val="17"/>
          <w:szCs w:val="17"/>
          <w:lang w:bidi="en-US"/>
        </w:rPr>
        <w:t xml:space="preserve"> </w:t>
      </w:r>
      <w:r>
        <w:rPr>
          <w:rFonts w:ascii="Times New Roman" w:eastAsia="Times New Roman" w:hAnsi="Times New Roman"/>
          <w:i/>
          <w:sz w:val="17"/>
          <w:szCs w:val="17"/>
          <w:lang w:bidi="en-US"/>
        </w:rPr>
        <w:t>Projekt nr FAMI.03.01-IZ.00-0003/24 "Wzmocnienie kompetencji i kwalifikacji Straży Granicznej w obszarze powrotów".</w:t>
      </w:r>
    </w:p>
    <w:p w:rsidR="00CF79B8" w:rsidRDefault="00CF79B8" w:rsidP="00CF79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</w:p>
    <w:p w:rsidR="00CF79B8" w:rsidRPr="00DC3849" w:rsidRDefault="00CF79B8" w:rsidP="00086456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BE61F7" w:rsidRPr="00DC3849" w:rsidRDefault="00BE61F7" w:rsidP="00BE61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BE61F7" w:rsidRPr="00DC3849" w:rsidRDefault="007818FE" w:rsidP="007818FE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</w:t>
      </w:r>
      <w:r w:rsidR="00BE61F7" w:rsidRPr="00DC3849">
        <w:rPr>
          <w:rFonts w:ascii="Times New Roman" w:hAnsi="Times New Roman"/>
          <w:sz w:val="18"/>
          <w:szCs w:val="24"/>
        </w:rPr>
        <w:t xml:space="preserve">miejscowość </w:t>
      </w:r>
      <w:r w:rsidR="00BE61F7" w:rsidRPr="00DC3849">
        <w:rPr>
          <w:rFonts w:ascii="Times New Roman" w:hAnsi="Times New Roman"/>
          <w:sz w:val="18"/>
          <w:szCs w:val="24"/>
        </w:rPr>
        <w:tab/>
      </w:r>
      <w:r w:rsidR="00BE61F7" w:rsidRPr="00DC3849">
        <w:rPr>
          <w:rFonts w:ascii="Times New Roman" w:hAnsi="Times New Roman"/>
          <w:sz w:val="18"/>
          <w:szCs w:val="24"/>
        </w:rPr>
        <w:tab/>
        <w:t xml:space="preserve">   data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BE61F7" w:rsidRPr="00DC3849" w:rsidRDefault="00BE61F7" w:rsidP="00BE61F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086456" w:rsidRDefault="00BE61F7" w:rsidP="00BE61F7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dostawy </w:t>
      </w:r>
      <w:r w:rsidR="004A16F3">
        <w:rPr>
          <w:rFonts w:ascii="Times New Roman" w:hAnsi="Times New Roman"/>
        </w:rPr>
        <w:t>pamiątkowych monet</w:t>
      </w:r>
      <w:r w:rsidR="00086456" w:rsidRPr="00086456">
        <w:rPr>
          <w:rFonts w:ascii="Times New Roman" w:hAnsi="Times New Roman"/>
        </w:rPr>
        <w:t xml:space="preserve"> z logo</w:t>
      </w:r>
      <w:r w:rsidR="00657FA8">
        <w:rPr>
          <w:rFonts w:ascii="Times New Roman" w:hAnsi="Times New Roman"/>
        </w:rPr>
        <w:t>typem</w:t>
      </w:r>
      <w:r w:rsidR="00086456" w:rsidRPr="00086456">
        <w:rPr>
          <w:rFonts w:ascii="Times New Roman" w:hAnsi="Times New Roman"/>
        </w:rPr>
        <w:t xml:space="preserve"> </w:t>
      </w:r>
    </w:p>
    <w:p w:rsidR="00BE61F7" w:rsidRPr="00DC3849" w:rsidRDefault="00BE61F7" w:rsidP="00BE61F7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>do Nadbużańskiego Oddziału Straży Granicznej w Chełmie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78"/>
        <w:gridCol w:w="709"/>
        <w:gridCol w:w="1134"/>
        <w:gridCol w:w="567"/>
        <w:gridCol w:w="1276"/>
        <w:gridCol w:w="1276"/>
      </w:tblGrid>
      <w:tr w:rsidR="00086456" w:rsidRPr="00DC3849" w:rsidTr="006E6454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86456" w:rsidRPr="009C220D" w:rsidRDefault="00086456" w:rsidP="00E72F4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6456" w:rsidRPr="009C220D" w:rsidRDefault="00086456" w:rsidP="00086456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Cena jednostkowa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brutto</w:t>
            </w: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6456" w:rsidRPr="009C220D" w:rsidRDefault="00086456" w:rsidP="006E6454">
            <w:pPr>
              <w:spacing w:after="0" w:line="240" w:lineRule="auto"/>
              <w:ind w:left="-105" w:right="-10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:rsidR="00086456" w:rsidRPr="009C220D" w:rsidRDefault="00086456" w:rsidP="00086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typu/modelu oferowanego produktu</w:t>
            </w:r>
          </w:p>
        </w:tc>
      </w:tr>
      <w:tr w:rsidR="00086456" w:rsidRPr="00DC3849" w:rsidTr="006E6454">
        <w:trPr>
          <w:trHeight w:val="717"/>
        </w:trPr>
        <w:tc>
          <w:tcPr>
            <w:tcW w:w="425" w:type="dxa"/>
            <w:shd w:val="clear" w:color="auto" w:fill="auto"/>
          </w:tcPr>
          <w:p w:rsidR="00086456" w:rsidRPr="005727BD" w:rsidRDefault="00086456" w:rsidP="00E72F4D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5727BD">
              <w:rPr>
                <w:rFonts w:ascii="Times New Roman" w:hAnsi="Times New Roman"/>
                <w:szCs w:val="19"/>
              </w:rPr>
              <w:t>1.</w:t>
            </w:r>
          </w:p>
        </w:tc>
        <w:tc>
          <w:tcPr>
            <w:tcW w:w="4678" w:type="dxa"/>
          </w:tcPr>
          <w:p w:rsidR="004A16F3" w:rsidRPr="005727BD" w:rsidRDefault="004A16F3" w:rsidP="00084C88">
            <w:pPr>
              <w:spacing w:after="0" w:line="240" w:lineRule="auto"/>
              <w:ind w:right="-108"/>
              <w:rPr>
                <w:rFonts w:ascii="Times New Roman" w:eastAsiaTheme="minorHAnsi" w:hAnsi="Times New Roman"/>
              </w:rPr>
            </w:pPr>
            <w:r w:rsidRPr="005727BD">
              <w:rPr>
                <w:rFonts w:ascii="Times New Roman" w:eastAsiaTheme="minorHAnsi" w:hAnsi="Times New Roman"/>
              </w:rPr>
              <w:t xml:space="preserve">Moneta (coin) pamiątkowa dwustronna, wykonana </w:t>
            </w:r>
          </w:p>
          <w:p w:rsidR="004A16F3" w:rsidRPr="005727BD" w:rsidRDefault="004A16F3" w:rsidP="00084C88">
            <w:pPr>
              <w:spacing w:after="0" w:line="240" w:lineRule="auto"/>
              <w:ind w:right="-108"/>
              <w:rPr>
                <w:rFonts w:ascii="Times New Roman" w:eastAsiaTheme="minorHAnsi" w:hAnsi="Times New Roman"/>
              </w:rPr>
            </w:pPr>
            <w:r w:rsidRPr="005727BD">
              <w:rPr>
                <w:rFonts w:ascii="Times New Roman" w:eastAsiaTheme="minorHAnsi" w:hAnsi="Times New Roman"/>
              </w:rPr>
              <w:t xml:space="preserve">z metalu wg zamieszczonego wzoru. </w:t>
            </w:r>
          </w:p>
          <w:p w:rsidR="00086456" w:rsidRPr="005727BD" w:rsidRDefault="004A16F3" w:rsidP="00084C88">
            <w:pPr>
              <w:spacing w:after="0" w:line="240" w:lineRule="auto"/>
              <w:ind w:right="-108"/>
              <w:rPr>
                <w:rFonts w:ascii="Times New Roman" w:eastAsiaTheme="minorHAnsi" w:hAnsi="Times New Roman"/>
              </w:rPr>
            </w:pPr>
            <w:r w:rsidRPr="005727BD">
              <w:rPr>
                <w:rFonts w:ascii="Times New Roman" w:eastAsiaTheme="minorHAnsi" w:hAnsi="Times New Roman"/>
              </w:rPr>
              <w:t>Średnica 50 mm, grubość 4 mm.</w:t>
            </w:r>
          </w:p>
        </w:tc>
        <w:tc>
          <w:tcPr>
            <w:tcW w:w="709" w:type="dxa"/>
          </w:tcPr>
          <w:p w:rsidR="00086456" w:rsidRPr="009C220D" w:rsidRDefault="00086456" w:rsidP="006E645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7BD">
              <w:rPr>
                <w:rFonts w:ascii="Times New Roman" w:hAnsi="Times New Roman"/>
                <w:b/>
                <w:szCs w:val="20"/>
              </w:rPr>
              <w:t xml:space="preserve">45 </w:t>
            </w:r>
            <w:r w:rsidR="006E6454" w:rsidRPr="005727BD">
              <w:rPr>
                <w:rFonts w:ascii="Times New Roman" w:hAnsi="Times New Roman"/>
                <w:b/>
                <w:szCs w:val="20"/>
              </w:rPr>
              <w:t>szt</w:t>
            </w:r>
            <w:r w:rsidRPr="005727BD">
              <w:rPr>
                <w:rFonts w:ascii="Times New Roman" w:hAnsi="Times New Roman"/>
                <w:b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6456" w:rsidRPr="009C220D" w:rsidRDefault="00086456" w:rsidP="00E72F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454" w:rsidRPr="00DC3849" w:rsidTr="006E6454">
        <w:trPr>
          <w:trHeight w:val="415"/>
        </w:trPr>
        <w:tc>
          <w:tcPr>
            <w:tcW w:w="7513" w:type="dxa"/>
            <w:gridSpan w:val="5"/>
            <w:shd w:val="clear" w:color="auto" w:fill="auto"/>
            <w:vAlign w:val="center"/>
          </w:tcPr>
          <w:p w:rsidR="006E6454" w:rsidRPr="006E6454" w:rsidRDefault="006E6454" w:rsidP="006E6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454">
              <w:rPr>
                <w:rFonts w:ascii="Times New Roman" w:hAnsi="Times New Roman"/>
                <w:b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6454" w:rsidRPr="009C220D" w:rsidRDefault="006E6454" w:rsidP="006E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E6454" w:rsidRPr="009C220D" w:rsidRDefault="006E6454" w:rsidP="006E6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BE61F7" w:rsidRDefault="00BE61F7" w:rsidP="00901B3C">
      <w:pPr>
        <w:spacing w:after="120"/>
        <w:ind w:left="-426" w:right="-2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</w:p>
    <w:p w:rsidR="00BE61F7" w:rsidRDefault="00BE61F7" w:rsidP="00901B3C">
      <w:pPr>
        <w:spacing w:after="120"/>
        <w:ind w:left="-426" w:right="-2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Oferta ważna do: ………………………………………</w:t>
      </w:r>
    </w:p>
    <w:p w:rsidR="00BE61F7" w:rsidRPr="00F80E07" w:rsidRDefault="006E6454" w:rsidP="00901B3C">
      <w:pPr>
        <w:spacing w:after="120"/>
        <w:ind w:left="-426" w:right="-2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>Oferta zawiera</w:t>
      </w:r>
      <w:r w:rsidR="00BE61F7">
        <w:rPr>
          <w:rFonts w:ascii="Times New Roman" w:hAnsi="Times New Roman"/>
          <w:sz w:val="24"/>
          <w:szCs w:val="20"/>
        </w:rPr>
        <w:t xml:space="preserve"> </w:t>
      </w:r>
      <w:r w:rsidR="00BE61F7" w:rsidRPr="00BE61F7">
        <w:rPr>
          <w:rFonts w:ascii="Times New Roman" w:hAnsi="Times New Roman"/>
          <w:sz w:val="24"/>
          <w:szCs w:val="20"/>
        </w:rPr>
        <w:t>koszty opracowania projekt</w:t>
      </w:r>
      <w:r w:rsidR="005727BD">
        <w:rPr>
          <w:rFonts w:ascii="Times New Roman" w:hAnsi="Times New Roman"/>
          <w:sz w:val="24"/>
          <w:szCs w:val="20"/>
        </w:rPr>
        <w:t>u</w:t>
      </w:r>
      <w:r>
        <w:rPr>
          <w:rFonts w:ascii="Times New Roman" w:hAnsi="Times New Roman"/>
          <w:sz w:val="24"/>
          <w:szCs w:val="20"/>
        </w:rPr>
        <w:t xml:space="preserve"> graficzn</w:t>
      </w:r>
      <w:r w:rsidR="005727BD">
        <w:rPr>
          <w:rFonts w:ascii="Times New Roman" w:hAnsi="Times New Roman"/>
          <w:sz w:val="24"/>
          <w:szCs w:val="20"/>
        </w:rPr>
        <w:t>ego</w:t>
      </w:r>
      <w:r w:rsidR="00BE61F7">
        <w:rPr>
          <w:rFonts w:ascii="Times New Roman" w:hAnsi="Times New Roman"/>
          <w:sz w:val="24"/>
          <w:szCs w:val="20"/>
        </w:rPr>
        <w:t>.</w:t>
      </w:r>
    </w:p>
    <w:p w:rsidR="00BE61F7" w:rsidRPr="00DC3849" w:rsidRDefault="00BE61F7" w:rsidP="00901B3C">
      <w:pPr>
        <w:spacing w:after="120"/>
        <w:ind w:left="-426" w:right="-2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BE61F7" w:rsidRDefault="00BE61F7" w:rsidP="00901B3C">
      <w:pPr>
        <w:spacing w:after="0"/>
        <w:ind w:left="-426" w:right="-2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5727BD" w:rsidRPr="00CF79B8" w:rsidRDefault="005727BD" w:rsidP="00CF79B8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BE61F7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6853E2" w:rsidRPr="00DC3849" w:rsidRDefault="006853E2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B56441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73766F" w:rsidRDefault="0073766F" w:rsidP="00CF79B8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</w:p>
    <w:p w:rsidR="00CF79B8" w:rsidRDefault="00CF79B8" w:rsidP="00CF79B8">
      <w:pPr>
        <w:spacing w:after="0" w:line="259" w:lineRule="auto"/>
        <w:rPr>
          <w:rFonts w:ascii="Times New Roman" w:hAnsi="Times New Roman"/>
          <w:b/>
          <w:sz w:val="20"/>
          <w:szCs w:val="20"/>
        </w:rPr>
      </w:pPr>
    </w:p>
    <w:p w:rsidR="005727BD" w:rsidRDefault="005727BD" w:rsidP="007818FE">
      <w:pPr>
        <w:spacing w:after="0" w:line="259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sectPr w:rsidR="005727BD" w:rsidSect="003B18DF"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DC" w:rsidRDefault="00492DDC" w:rsidP="00EA5C27">
      <w:pPr>
        <w:spacing w:after="0" w:line="240" w:lineRule="auto"/>
      </w:pPr>
      <w:r>
        <w:separator/>
      </w:r>
    </w:p>
  </w:endnote>
  <w:endnote w:type="continuationSeparator" w:id="0">
    <w:p w:rsidR="00492DDC" w:rsidRDefault="00492DDC" w:rsidP="00EA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DC" w:rsidRDefault="00492DDC" w:rsidP="00EA5C27">
      <w:pPr>
        <w:spacing w:after="0" w:line="240" w:lineRule="auto"/>
      </w:pPr>
      <w:r>
        <w:separator/>
      </w:r>
    </w:p>
  </w:footnote>
  <w:footnote w:type="continuationSeparator" w:id="0">
    <w:p w:rsidR="00492DDC" w:rsidRDefault="00492DDC" w:rsidP="00EA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27" w:rsidRPr="0055213F" w:rsidRDefault="00EA5C27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F7"/>
    <w:rsid w:val="00025016"/>
    <w:rsid w:val="00084C88"/>
    <w:rsid w:val="00086456"/>
    <w:rsid w:val="000E206F"/>
    <w:rsid w:val="001448A7"/>
    <w:rsid w:val="001D04C2"/>
    <w:rsid w:val="001F5CD2"/>
    <w:rsid w:val="002243E1"/>
    <w:rsid w:val="002846D3"/>
    <w:rsid w:val="002E56E5"/>
    <w:rsid w:val="0041122F"/>
    <w:rsid w:val="00473980"/>
    <w:rsid w:val="00492DDC"/>
    <w:rsid w:val="004A16F3"/>
    <w:rsid w:val="00524BAC"/>
    <w:rsid w:val="005727BD"/>
    <w:rsid w:val="005B1E21"/>
    <w:rsid w:val="00657FA8"/>
    <w:rsid w:val="006853E2"/>
    <w:rsid w:val="006913D3"/>
    <w:rsid w:val="006E6454"/>
    <w:rsid w:val="006F5E74"/>
    <w:rsid w:val="0073766F"/>
    <w:rsid w:val="007818FE"/>
    <w:rsid w:val="00901B3C"/>
    <w:rsid w:val="00913BCE"/>
    <w:rsid w:val="00957D09"/>
    <w:rsid w:val="00A011CF"/>
    <w:rsid w:val="00A06099"/>
    <w:rsid w:val="00B56441"/>
    <w:rsid w:val="00BE61F7"/>
    <w:rsid w:val="00C25349"/>
    <w:rsid w:val="00C35BC0"/>
    <w:rsid w:val="00C36E89"/>
    <w:rsid w:val="00CB5284"/>
    <w:rsid w:val="00CF79B8"/>
    <w:rsid w:val="00E11AC0"/>
    <w:rsid w:val="00E570D4"/>
    <w:rsid w:val="00EA5C27"/>
    <w:rsid w:val="00F4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C174"/>
  <w15:chartTrackingRefBased/>
  <w15:docId w15:val="{C00AF5F4-07EE-4EFF-957A-8C33FA3D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1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1F7"/>
    <w:pPr>
      <w:ind w:left="720"/>
      <w:contextualSpacing/>
    </w:pPr>
  </w:style>
  <w:style w:type="character" w:styleId="Hipercze">
    <w:name w:val="Hyperlink"/>
    <w:uiPriority w:val="99"/>
    <w:unhideWhenUsed/>
    <w:rsid w:val="00BE61F7"/>
    <w:rPr>
      <w:color w:val="0000FF"/>
      <w:u w:val="single"/>
    </w:rPr>
  </w:style>
  <w:style w:type="table" w:styleId="Tabela-Siatka">
    <w:name w:val="Table Grid"/>
    <w:basedOn w:val="Standardowy"/>
    <w:uiPriority w:val="39"/>
    <w:rsid w:val="00BE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25</cp:revision>
  <cp:lastPrinted>2025-09-19T09:11:00Z</cp:lastPrinted>
  <dcterms:created xsi:type="dcterms:W3CDTF">2025-09-19T06:07:00Z</dcterms:created>
  <dcterms:modified xsi:type="dcterms:W3CDTF">2025-09-19T10:31:00Z</dcterms:modified>
</cp:coreProperties>
</file>