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DB5" w:rsidRPr="00DC3849" w:rsidRDefault="006E4DB5" w:rsidP="006E4DB5">
      <w:pPr>
        <w:spacing w:after="0" w:line="240" w:lineRule="auto"/>
        <w:ind w:right="-1"/>
        <w:rPr>
          <w:rFonts w:ascii="Times New Roman" w:hAnsi="Times New Roman"/>
          <w:b/>
        </w:rPr>
        <w:sectPr w:rsidR="006E4DB5" w:rsidRPr="00DC3849" w:rsidSect="00D67A4D">
          <w:headerReference w:type="default" r:id="rId8"/>
          <w:pgSz w:w="11906" w:h="16838"/>
          <w:pgMar w:top="567" w:right="991" w:bottom="567" w:left="1418" w:header="709" w:footer="709" w:gutter="0"/>
          <w:cols w:space="2"/>
          <w:docGrid w:linePitch="360"/>
        </w:sectPr>
      </w:pPr>
    </w:p>
    <w:p w:rsidR="00085AA0" w:rsidRDefault="00085AA0" w:rsidP="006E4DB5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</w:p>
    <w:p w:rsidR="00085AA0" w:rsidRDefault="00085AA0" w:rsidP="006E4DB5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</w:p>
    <w:p w:rsidR="00085AA0" w:rsidRDefault="00085AA0" w:rsidP="006E4DB5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</w:p>
    <w:p w:rsidR="006E4DB5" w:rsidRPr="00DC3849" w:rsidRDefault="006E4DB5" w:rsidP="006E4D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C3849">
        <w:rPr>
          <w:rFonts w:ascii="Times New Roman" w:hAnsi="Times New Roman"/>
          <w:sz w:val="20"/>
          <w:szCs w:val="24"/>
        </w:rPr>
        <w:t>…………..……..….</w:t>
      </w:r>
      <w:r w:rsidRPr="00DC3849">
        <w:rPr>
          <w:rFonts w:ascii="Times New Roman" w:hAnsi="Times New Roman"/>
          <w:sz w:val="24"/>
          <w:szCs w:val="24"/>
        </w:rPr>
        <w:t xml:space="preserve">, dnia </w:t>
      </w:r>
      <w:r w:rsidRPr="00DC3849">
        <w:rPr>
          <w:rFonts w:ascii="Times New Roman" w:hAnsi="Times New Roman"/>
          <w:sz w:val="20"/>
          <w:szCs w:val="24"/>
        </w:rPr>
        <w:t>……………</w:t>
      </w:r>
      <w:r w:rsidRPr="00DC3849">
        <w:rPr>
          <w:rFonts w:ascii="Times New Roman" w:hAnsi="Times New Roman"/>
          <w:sz w:val="24"/>
          <w:szCs w:val="24"/>
        </w:rPr>
        <w:t xml:space="preserve"> r.</w:t>
      </w:r>
    </w:p>
    <w:p w:rsidR="006E4DB5" w:rsidRPr="00DC3849" w:rsidRDefault="00BD1372" w:rsidP="00BD1372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</w:t>
      </w:r>
      <w:r w:rsidR="006E4DB5" w:rsidRPr="00DC3849">
        <w:rPr>
          <w:rFonts w:ascii="Times New Roman" w:hAnsi="Times New Roman"/>
          <w:sz w:val="18"/>
          <w:szCs w:val="24"/>
        </w:rPr>
        <w:t>data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……………………………………….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DC3849">
        <w:rPr>
          <w:rFonts w:ascii="Times New Roman" w:hAnsi="Times New Roman"/>
          <w:sz w:val="18"/>
          <w:szCs w:val="24"/>
        </w:rPr>
        <w:t>Nazwa, adres i dane kontaktowe oferenta</w:t>
      </w:r>
    </w:p>
    <w:p w:rsidR="006E4DB5" w:rsidRPr="00DC3849" w:rsidRDefault="006E4DB5" w:rsidP="0041137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6E4DB5" w:rsidRPr="00DC3849" w:rsidRDefault="006E4DB5" w:rsidP="006E4DB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DC3849">
        <w:rPr>
          <w:rFonts w:ascii="Times New Roman" w:hAnsi="Times New Roman"/>
          <w:b/>
          <w:sz w:val="24"/>
          <w:szCs w:val="20"/>
        </w:rPr>
        <w:t>FORMULARZ OFERTOWY</w:t>
      </w:r>
    </w:p>
    <w:p w:rsidR="00266B1A" w:rsidRPr="00DC3849" w:rsidRDefault="006E4DB5" w:rsidP="0064406D">
      <w:pPr>
        <w:spacing w:line="240" w:lineRule="auto"/>
        <w:contextualSpacing/>
        <w:jc w:val="center"/>
        <w:rPr>
          <w:rFonts w:ascii="Times New Roman" w:hAnsi="Times New Roman"/>
        </w:rPr>
      </w:pPr>
      <w:r w:rsidRPr="00DC3849">
        <w:rPr>
          <w:rFonts w:ascii="Times New Roman" w:hAnsi="Times New Roman"/>
        </w:rPr>
        <w:t xml:space="preserve">dot. dostawy </w:t>
      </w:r>
      <w:r w:rsidR="001E6536">
        <w:rPr>
          <w:rFonts w:ascii="Times New Roman" w:hAnsi="Times New Roman"/>
        </w:rPr>
        <w:t>fabrycznie nowego alkomatu</w:t>
      </w:r>
    </w:p>
    <w:p w:rsidR="006E4DB5" w:rsidRPr="00DC3849" w:rsidRDefault="006E4DB5" w:rsidP="006E4DB5">
      <w:pPr>
        <w:spacing w:line="240" w:lineRule="auto"/>
        <w:contextualSpacing/>
        <w:jc w:val="center"/>
        <w:rPr>
          <w:rFonts w:ascii="Times New Roman" w:hAnsi="Times New Roman"/>
        </w:rPr>
      </w:pPr>
      <w:r w:rsidRPr="00DC3849">
        <w:rPr>
          <w:rFonts w:ascii="Times New Roman" w:hAnsi="Times New Roman"/>
        </w:rPr>
        <w:t>do Nadbużańskiego Oddziału Straży Granicznej w Chełmie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245"/>
        <w:gridCol w:w="709"/>
        <w:gridCol w:w="1134"/>
        <w:gridCol w:w="567"/>
        <w:gridCol w:w="1134"/>
        <w:gridCol w:w="1418"/>
      </w:tblGrid>
      <w:tr w:rsidR="00BD1372" w:rsidRPr="00DC3849" w:rsidTr="004A2CDA">
        <w:trPr>
          <w:trHeight w:val="454"/>
          <w:tblHeader/>
        </w:trPr>
        <w:tc>
          <w:tcPr>
            <w:tcW w:w="425" w:type="dxa"/>
            <w:shd w:val="clear" w:color="auto" w:fill="auto"/>
            <w:vAlign w:val="center"/>
          </w:tcPr>
          <w:p w:rsidR="00BD1372" w:rsidRPr="009C220D" w:rsidRDefault="00BD1372" w:rsidP="009C220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D1372" w:rsidRPr="009C220D" w:rsidRDefault="00BD1372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Nazwa przedmiotu 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1372" w:rsidRPr="009C220D" w:rsidRDefault="00BD1372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372" w:rsidRPr="009C220D" w:rsidRDefault="00BD1372" w:rsidP="00BD1372">
            <w:pPr>
              <w:spacing w:after="0" w:line="240" w:lineRule="auto"/>
              <w:ind w:left="-104" w:right="-106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 xml:space="preserve">Cena jednostkowa 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>brutto</w:t>
            </w: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 xml:space="preserve"> (zł)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372" w:rsidRPr="009C220D" w:rsidRDefault="00BD1372" w:rsidP="00BD1372">
            <w:pPr>
              <w:spacing w:after="0" w:line="240" w:lineRule="auto"/>
              <w:ind w:left="-106" w:right="-104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VAT</w:t>
            </w:r>
          </w:p>
          <w:p w:rsidR="00BD1372" w:rsidRPr="009C220D" w:rsidRDefault="00BD1372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372" w:rsidRPr="009C220D" w:rsidRDefault="00BD1372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Wartość brutto (zł)</w:t>
            </w:r>
          </w:p>
        </w:tc>
        <w:tc>
          <w:tcPr>
            <w:tcW w:w="1418" w:type="dxa"/>
          </w:tcPr>
          <w:p w:rsidR="00BD1372" w:rsidRPr="009C220D" w:rsidRDefault="00BD1372" w:rsidP="009C2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Wskazanie</w:t>
            </w:r>
          </w:p>
          <w:p w:rsidR="00BD1372" w:rsidRPr="009C220D" w:rsidRDefault="00BD1372" w:rsidP="009C2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typu/modelu/</w:t>
            </w:r>
          </w:p>
          <w:p w:rsidR="00BD1372" w:rsidRPr="009C220D" w:rsidRDefault="00BD1372" w:rsidP="009C2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producenta</w:t>
            </w:r>
          </w:p>
        </w:tc>
      </w:tr>
      <w:tr w:rsidR="00BD1372" w:rsidRPr="00DC3849" w:rsidTr="004A2CDA">
        <w:trPr>
          <w:trHeight w:val="631"/>
        </w:trPr>
        <w:tc>
          <w:tcPr>
            <w:tcW w:w="425" w:type="dxa"/>
            <w:shd w:val="clear" w:color="auto" w:fill="auto"/>
          </w:tcPr>
          <w:p w:rsidR="00BD1372" w:rsidRPr="009C220D" w:rsidRDefault="00BD1372" w:rsidP="009C2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220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245" w:type="dxa"/>
            <w:vAlign w:val="center"/>
          </w:tcPr>
          <w:p w:rsidR="00BD1372" w:rsidRPr="00BD1372" w:rsidRDefault="00BD1372" w:rsidP="00E755F5">
            <w:pPr>
              <w:spacing w:after="0" w:line="259" w:lineRule="auto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BD1372"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Alkomat Drager 9510 IR+EC (dwusensorowy) 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br/>
            </w:r>
            <w:r w:rsidRPr="00BD1372">
              <w:rPr>
                <w:rFonts w:ascii="Times New Roman" w:eastAsiaTheme="minorHAnsi" w:hAnsi="Times New Roman"/>
                <w:bCs/>
                <w:szCs w:val="24"/>
              </w:rPr>
              <w:t>do pomiarów dowodowych.</w:t>
            </w:r>
          </w:p>
          <w:p w:rsidR="00BD1372" w:rsidRPr="00BD1372" w:rsidRDefault="00BD1372" w:rsidP="00E755F5">
            <w:pPr>
              <w:numPr>
                <w:ilvl w:val="0"/>
                <w:numId w:val="17"/>
              </w:numPr>
              <w:spacing w:after="0" w:line="259" w:lineRule="auto"/>
              <w:ind w:left="340" w:hanging="284"/>
              <w:rPr>
                <w:rFonts w:ascii="Times New Roman" w:eastAsiaTheme="minorHAnsi" w:hAnsi="Times New Roman"/>
                <w:sz w:val="20"/>
                <w:szCs w:val="18"/>
              </w:rPr>
            </w:pPr>
            <w:r w:rsidRPr="00BD1372">
              <w:rPr>
                <w:rFonts w:ascii="Times New Roman" w:eastAsiaTheme="minorHAnsi" w:hAnsi="Times New Roman"/>
                <w:sz w:val="20"/>
                <w:szCs w:val="18"/>
              </w:rPr>
              <w:t>Profesjonalny sensor podczerwony (technologia spektroskopii IR)</w:t>
            </w:r>
          </w:p>
          <w:p w:rsidR="00BD1372" w:rsidRPr="00BD1372" w:rsidRDefault="00BD1372" w:rsidP="00E755F5">
            <w:pPr>
              <w:numPr>
                <w:ilvl w:val="0"/>
                <w:numId w:val="17"/>
              </w:numPr>
              <w:spacing w:after="0" w:line="259" w:lineRule="auto"/>
              <w:ind w:left="340" w:hanging="284"/>
              <w:rPr>
                <w:rFonts w:ascii="Times New Roman" w:eastAsiaTheme="minorHAnsi" w:hAnsi="Times New Roman"/>
                <w:sz w:val="20"/>
                <w:szCs w:val="18"/>
              </w:rPr>
            </w:pPr>
            <w:r w:rsidRPr="00BD1372">
              <w:rPr>
                <w:rFonts w:ascii="Times New Roman" w:eastAsiaTheme="minorHAnsi" w:hAnsi="Times New Roman"/>
                <w:sz w:val="20"/>
                <w:szCs w:val="18"/>
              </w:rPr>
              <w:t>Profesjonalny sensor elektrochemiczny DrägerSensor</w:t>
            </w:r>
          </w:p>
          <w:p w:rsidR="00BD1372" w:rsidRPr="00BD1372" w:rsidRDefault="00BD1372" w:rsidP="00E755F5">
            <w:pPr>
              <w:numPr>
                <w:ilvl w:val="0"/>
                <w:numId w:val="17"/>
              </w:numPr>
              <w:spacing w:after="0" w:line="259" w:lineRule="auto"/>
              <w:ind w:left="340" w:hanging="284"/>
              <w:rPr>
                <w:rFonts w:ascii="Times New Roman" w:eastAsiaTheme="minorHAnsi" w:hAnsi="Times New Roman"/>
                <w:sz w:val="20"/>
                <w:szCs w:val="18"/>
              </w:rPr>
            </w:pPr>
            <w:r w:rsidRPr="00BD1372">
              <w:rPr>
                <w:rFonts w:ascii="Times New Roman" w:eastAsiaTheme="minorHAnsi" w:hAnsi="Times New Roman"/>
                <w:sz w:val="20"/>
                <w:szCs w:val="18"/>
              </w:rPr>
              <w:t>Zakres pomiarowy 0,00-3,00mg/L </w:t>
            </w:r>
          </w:p>
          <w:p w:rsidR="00BD1372" w:rsidRPr="00BD1372" w:rsidRDefault="00BD1372" w:rsidP="00E755F5">
            <w:pPr>
              <w:numPr>
                <w:ilvl w:val="0"/>
                <w:numId w:val="17"/>
              </w:numPr>
              <w:spacing w:after="0" w:line="259" w:lineRule="auto"/>
              <w:ind w:left="340" w:hanging="284"/>
              <w:rPr>
                <w:rFonts w:ascii="Times New Roman" w:eastAsiaTheme="minorHAnsi" w:hAnsi="Times New Roman"/>
                <w:sz w:val="20"/>
                <w:szCs w:val="18"/>
              </w:rPr>
            </w:pPr>
            <w:r w:rsidRPr="00BD1372">
              <w:rPr>
                <w:rFonts w:ascii="Times New Roman" w:eastAsiaTheme="minorHAnsi" w:hAnsi="Times New Roman"/>
                <w:sz w:val="20"/>
                <w:szCs w:val="18"/>
              </w:rPr>
              <w:t>Dokładność pomiaru: odchylenie standardowe +/- 0,007mg/L przy 0,4000mg/L</w:t>
            </w:r>
          </w:p>
          <w:p w:rsidR="00BD1372" w:rsidRPr="00BD1372" w:rsidRDefault="00BD1372" w:rsidP="00E755F5">
            <w:pPr>
              <w:numPr>
                <w:ilvl w:val="0"/>
                <w:numId w:val="17"/>
              </w:numPr>
              <w:spacing w:after="0" w:line="259" w:lineRule="auto"/>
              <w:ind w:left="340" w:hanging="284"/>
              <w:rPr>
                <w:rFonts w:ascii="Times New Roman" w:eastAsiaTheme="minorHAnsi" w:hAnsi="Times New Roman"/>
                <w:sz w:val="20"/>
                <w:szCs w:val="18"/>
              </w:rPr>
            </w:pPr>
            <w:r w:rsidRPr="00BD1372">
              <w:rPr>
                <w:rFonts w:ascii="Times New Roman" w:eastAsiaTheme="minorHAnsi" w:hAnsi="Times New Roman"/>
                <w:sz w:val="20"/>
                <w:szCs w:val="18"/>
              </w:rPr>
              <w:t>Maksymalne dozwolone błędy: do 0,400mg/L błąd 0,020mg/L</w:t>
            </w:r>
          </w:p>
          <w:p w:rsidR="00BD1372" w:rsidRPr="00BD1372" w:rsidRDefault="00BD1372" w:rsidP="00E755F5">
            <w:pPr>
              <w:numPr>
                <w:ilvl w:val="0"/>
                <w:numId w:val="17"/>
              </w:numPr>
              <w:spacing w:after="0" w:line="259" w:lineRule="auto"/>
              <w:ind w:left="340" w:hanging="284"/>
              <w:rPr>
                <w:rFonts w:ascii="Times New Roman" w:eastAsiaTheme="minorHAnsi" w:hAnsi="Times New Roman"/>
                <w:sz w:val="20"/>
                <w:szCs w:val="18"/>
              </w:rPr>
            </w:pPr>
            <w:r w:rsidRPr="00BD1372">
              <w:rPr>
                <w:rFonts w:ascii="Times New Roman" w:eastAsiaTheme="minorHAnsi" w:hAnsi="Times New Roman"/>
                <w:sz w:val="20"/>
                <w:szCs w:val="18"/>
              </w:rPr>
              <w:t>Rozdzielczość wskazań 0,01‰ do 2 miejsc po przecinku</w:t>
            </w:r>
          </w:p>
          <w:p w:rsidR="00BD1372" w:rsidRPr="00BD1372" w:rsidRDefault="00BD1372" w:rsidP="00E755F5">
            <w:pPr>
              <w:numPr>
                <w:ilvl w:val="0"/>
                <w:numId w:val="17"/>
              </w:numPr>
              <w:spacing w:after="0" w:line="259" w:lineRule="auto"/>
              <w:ind w:left="340" w:hanging="284"/>
              <w:rPr>
                <w:rFonts w:ascii="Times New Roman" w:eastAsiaTheme="minorHAnsi" w:hAnsi="Times New Roman"/>
                <w:sz w:val="20"/>
                <w:szCs w:val="18"/>
              </w:rPr>
            </w:pPr>
            <w:r w:rsidRPr="00BD1372">
              <w:rPr>
                <w:rFonts w:ascii="Times New Roman" w:eastAsiaTheme="minorHAnsi" w:hAnsi="Times New Roman"/>
                <w:sz w:val="20"/>
                <w:szCs w:val="18"/>
              </w:rPr>
              <w:t>Graficzny wyświetlacz LCD z funkcją dotykową</w:t>
            </w:r>
          </w:p>
          <w:p w:rsidR="00BD1372" w:rsidRPr="00BD1372" w:rsidRDefault="00BD1372" w:rsidP="00E755F5">
            <w:pPr>
              <w:numPr>
                <w:ilvl w:val="0"/>
                <w:numId w:val="17"/>
              </w:numPr>
              <w:spacing w:after="0" w:line="259" w:lineRule="auto"/>
              <w:ind w:left="340" w:hanging="284"/>
              <w:rPr>
                <w:rFonts w:ascii="Times New Roman" w:eastAsiaTheme="minorHAnsi" w:hAnsi="Times New Roman"/>
                <w:sz w:val="20"/>
                <w:szCs w:val="18"/>
              </w:rPr>
            </w:pPr>
            <w:r w:rsidRPr="00BD1372">
              <w:rPr>
                <w:rFonts w:ascii="Times New Roman" w:eastAsiaTheme="minorHAnsi" w:hAnsi="Times New Roman"/>
                <w:sz w:val="20"/>
                <w:szCs w:val="18"/>
              </w:rPr>
              <w:t>Wbudowana drukarka termiczna</w:t>
            </w:r>
          </w:p>
          <w:p w:rsidR="00BD1372" w:rsidRPr="00BD1372" w:rsidRDefault="00BD1372" w:rsidP="00E755F5">
            <w:pPr>
              <w:numPr>
                <w:ilvl w:val="0"/>
                <w:numId w:val="17"/>
              </w:numPr>
              <w:spacing w:after="0"/>
              <w:ind w:left="340" w:hanging="284"/>
              <w:contextualSpacing/>
              <w:rPr>
                <w:rFonts w:ascii="Times New Roman" w:eastAsiaTheme="minorHAnsi" w:hAnsi="Times New Roman"/>
                <w:sz w:val="20"/>
                <w:szCs w:val="18"/>
              </w:rPr>
            </w:pPr>
            <w:r w:rsidRPr="00BD1372">
              <w:rPr>
                <w:rFonts w:ascii="Times New Roman" w:eastAsiaTheme="minorHAnsi" w:hAnsi="Times New Roman"/>
                <w:sz w:val="20"/>
                <w:szCs w:val="18"/>
              </w:rPr>
              <w:t xml:space="preserve">Do użytku stacjonarnego lub przenośnego </w:t>
            </w:r>
          </w:p>
          <w:p w:rsidR="00BD1372" w:rsidRPr="00BD1372" w:rsidRDefault="00BD1372" w:rsidP="00E755F5">
            <w:pPr>
              <w:numPr>
                <w:ilvl w:val="0"/>
                <w:numId w:val="17"/>
              </w:numPr>
              <w:spacing w:after="0" w:line="259" w:lineRule="auto"/>
              <w:ind w:left="340" w:hanging="284"/>
              <w:rPr>
                <w:rFonts w:ascii="Times New Roman" w:eastAsiaTheme="minorHAnsi" w:hAnsi="Times New Roman"/>
                <w:sz w:val="20"/>
                <w:szCs w:val="18"/>
              </w:rPr>
            </w:pPr>
            <w:r w:rsidRPr="00BD1372">
              <w:rPr>
                <w:rFonts w:ascii="Times New Roman" w:eastAsiaTheme="minorHAnsi" w:hAnsi="Times New Roman"/>
                <w:sz w:val="20"/>
                <w:szCs w:val="18"/>
              </w:rPr>
              <w:t>Możliwość podłączenia zewnętrznej klawiatury portem USB</w:t>
            </w:r>
          </w:p>
          <w:p w:rsidR="00BD1372" w:rsidRPr="00BD1372" w:rsidRDefault="00BD1372" w:rsidP="00E755F5">
            <w:pPr>
              <w:numPr>
                <w:ilvl w:val="0"/>
                <w:numId w:val="17"/>
              </w:numPr>
              <w:spacing w:after="0" w:line="259" w:lineRule="auto"/>
              <w:ind w:left="340" w:hanging="284"/>
              <w:rPr>
                <w:rFonts w:ascii="Times New Roman" w:eastAsiaTheme="minorHAnsi" w:hAnsi="Times New Roman"/>
                <w:sz w:val="20"/>
                <w:szCs w:val="18"/>
              </w:rPr>
            </w:pPr>
            <w:r w:rsidRPr="00BD1372">
              <w:rPr>
                <w:rFonts w:ascii="Times New Roman" w:eastAsiaTheme="minorHAnsi" w:hAnsi="Times New Roman"/>
                <w:sz w:val="20"/>
                <w:szCs w:val="18"/>
              </w:rPr>
              <w:t>Pamięć 5000 pomiarów</w:t>
            </w:r>
          </w:p>
          <w:p w:rsidR="00BD1372" w:rsidRPr="00BD1372" w:rsidRDefault="00BD1372" w:rsidP="00E755F5">
            <w:pPr>
              <w:numPr>
                <w:ilvl w:val="0"/>
                <w:numId w:val="17"/>
              </w:numPr>
              <w:spacing w:after="0" w:line="259" w:lineRule="auto"/>
              <w:ind w:left="340" w:hanging="284"/>
              <w:rPr>
                <w:rFonts w:ascii="Times New Roman" w:eastAsiaTheme="minorHAnsi" w:hAnsi="Times New Roman"/>
                <w:sz w:val="20"/>
                <w:szCs w:val="18"/>
              </w:rPr>
            </w:pPr>
            <w:r w:rsidRPr="00BD1372">
              <w:rPr>
                <w:rFonts w:ascii="Times New Roman" w:eastAsiaTheme="minorHAnsi" w:hAnsi="Times New Roman"/>
                <w:sz w:val="20"/>
                <w:szCs w:val="18"/>
              </w:rPr>
              <w:t>Porty (3 porty USB, 2 porty RS-232, modem, Ethernet, port IR)</w:t>
            </w:r>
          </w:p>
          <w:p w:rsidR="00BD1372" w:rsidRPr="00BD1372" w:rsidRDefault="00BD1372" w:rsidP="00E755F5">
            <w:pPr>
              <w:numPr>
                <w:ilvl w:val="0"/>
                <w:numId w:val="17"/>
              </w:numPr>
              <w:spacing w:after="0" w:line="259" w:lineRule="auto"/>
              <w:ind w:left="340" w:hanging="284"/>
              <w:rPr>
                <w:rFonts w:ascii="Times New Roman" w:eastAsiaTheme="minorHAnsi" w:hAnsi="Times New Roman"/>
                <w:sz w:val="20"/>
                <w:szCs w:val="18"/>
              </w:rPr>
            </w:pPr>
            <w:r w:rsidRPr="00BD1372">
              <w:rPr>
                <w:rFonts w:ascii="Times New Roman" w:eastAsiaTheme="minorHAnsi" w:hAnsi="Times New Roman"/>
                <w:sz w:val="20"/>
                <w:szCs w:val="18"/>
              </w:rPr>
              <w:t>Sygnalizacja dźwiękowa początku pomiaru, końca pomiaru, rozładowania baterii</w:t>
            </w:r>
          </w:p>
          <w:p w:rsidR="00BD1372" w:rsidRPr="00BD1372" w:rsidRDefault="00BD1372" w:rsidP="00E755F5">
            <w:pPr>
              <w:numPr>
                <w:ilvl w:val="0"/>
                <w:numId w:val="17"/>
              </w:numPr>
              <w:spacing w:after="0" w:line="259" w:lineRule="auto"/>
              <w:ind w:left="340" w:hanging="284"/>
              <w:rPr>
                <w:rFonts w:ascii="Times New Roman" w:eastAsiaTheme="minorHAnsi" w:hAnsi="Times New Roman"/>
                <w:sz w:val="20"/>
                <w:szCs w:val="18"/>
              </w:rPr>
            </w:pPr>
            <w:r w:rsidRPr="00BD1372">
              <w:rPr>
                <w:rFonts w:ascii="Times New Roman" w:eastAsiaTheme="minorHAnsi" w:hAnsi="Times New Roman"/>
                <w:sz w:val="20"/>
                <w:szCs w:val="18"/>
              </w:rPr>
              <w:t>Sygnalizacja uszkodzenia sensora</w:t>
            </w:r>
          </w:p>
          <w:p w:rsidR="00BD1372" w:rsidRPr="00BD1372" w:rsidRDefault="00BD1372" w:rsidP="00E755F5">
            <w:pPr>
              <w:numPr>
                <w:ilvl w:val="0"/>
                <w:numId w:val="17"/>
              </w:numPr>
              <w:spacing w:after="0" w:line="259" w:lineRule="auto"/>
              <w:ind w:left="340" w:hanging="284"/>
              <w:rPr>
                <w:rFonts w:ascii="Times New Roman" w:eastAsiaTheme="minorHAnsi" w:hAnsi="Times New Roman"/>
                <w:sz w:val="20"/>
                <w:szCs w:val="18"/>
              </w:rPr>
            </w:pPr>
            <w:r w:rsidRPr="00BD1372">
              <w:rPr>
                <w:rFonts w:ascii="Times New Roman" w:eastAsiaTheme="minorHAnsi" w:hAnsi="Times New Roman"/>
                <w:sz w:val="20"/>
                <w:szCs w:val="18"/>
              </w:rPr>
              <w:t>Zasilanie sieciowe DC 85-260V lub akumulatorowe 12V</w:t>
            </w:r>
          </w:p>
          <w:p w:rsidR="00BD1372" w:rsidRPr="004A2CDA" w:rsidRDefault="00BD1372" w:rsidP="004A2CDA">
            <w:pPr>
              <w:numPr>
                <w:ilvl w:val="0"/>
                <w:numId w:val="17"/>
              </w:numPr>
              <w:spacing w:after="0" w:line="259" w:lineRule="auto"/>
              <w:ind w:left="340" w:hanging="284"/>
              <w:rPr>
                <w:rFonts w:ascii="Times New Roman" w:eastAsiaTheme="minorHAnsi" w:hAnsi="Times New Roman"/>
                <w:sz w:val="20"/>
                <w:szCs w:val="18"/>
              </w:rPr>
            </w:pPr>
            <w:r w:rsidRPr="00BD1372">
              <w:rPr>
                <w:rFonts w:ascii="Times New Roman" w:eastAsiaTheme="minorHAnsi" w:hAnsi="Times New Roman"/>
                <w:sz w:val="20"/>
                <w:szCs w:val="18"/>
              </w:rPr>
              <w:t xml:space="preserve">Certyfikaty i normy EU, NHTSA CPL, zgodny z OIML </w:t>
            </w:r>
            <w:r w:rsidRPr="004A2CDA">
              <w:rPr>
                <w:rFonts w:ascii="Times New Roman" w:eastAsiaTheme="minorHAnsi" w:hAnsi="Times New Roman"/>
                <w:sz w:val="20"/>
                <w:szCs w:val="18"/>
              </w:rPr>
              <w:t>R 126</w:t>
            </w:r>
          </w:p>
          <w:p w:rsidR="00BD1372" w:rsidRPr="00BD1372" w:rsidRDefault="00BD1372" w:rsidP="00E755F5">
            <w:pPr>
              <w:numPr>
                <w:ilvl w:val="0"/>
                <w:numId w:val="17"/>
              </w:numPr>
              <w:spacing w:after="0" w:line="259" w:lineRule="auto"/>
              <w:ind w:left="340" w:hanging="284"/>
              <w:rPr>
                <w:rFonts w:ascii="Times New Roman" w:eastAsiaTheme="minorHAnsi" w:hAnsi="Times New Roman"/>
                <w:sz w:val="20"/>
                <w:szCs w:val="18"/>
              </w:rPr>
            </w:pPr>
            <w:r w:rsidRPr="00BD1372">
              <w:rPr>
                <w:rFonts w:ascii="Times New Roman" w:eastAsiaTheme="minorHAnsi" w:hAnsi="Times New Roman"/>
                <w:sz w:val="20"/>
                <w:szCs w:val="18"/>
              </w:rPr>
              <w:t>Temperatura pracy: 0°C do +40°Ci</w:t>
            </w:r>
          </w:p>
          <w:p w:rsidR="00BD1372" w:rsidRPr="00BD1372" w:rsidRDefault="00BD1372" w:rsidP="00BD1372">
            <w:pPr>
              <w:numPr>
                <w:ilvl w:val="0"/>
                <w:numId w:val="17"/>
              </w:numPr>
              <w:spacing w:after="0" w:line="259" w:lineRule="auto"/>
              <w:ind w:left="340" w:hanging="284"/>
              <w:rPr>
                <w:rFonts w:ascii="Times New Roman" w:eastAsiaTheme="minorHAnsi" w:hAnsi="Times New Roman"/>
                <w:sz w:val="20"/>
                <w:szCs w:val="18"/>
              </w:rPr>
            </w:pPr>
            <w:r w:rsidRPr="00BD1372">
              <w:rPr>
                <w:rFonts w:ascii="Times New Roman" w:eastAsiaTheme="minorHAnsi" w:hAnsi="Times New Roman"/>
                <w:sz w:val="20"/>
                <w:szCs w:val="18"/>
              </w:rPr>
              <w:t>Gwarancja minimum 24 miesiące</w:t>
            </w:r>
          </w:p>
          <w:p w:rsidR="00BD1372" w:rsidRPr="00BD1372" w:rsidRDefault="00BD1372" w:rsidP="00BD1372">
            <w:pPr>
              <w:spacing w:after="0" w:line="259" w:lineRule="auto"/>
              <w:ind w:left="340"/>
              <w:rPr>
                <w:rFonts w:ascii="Times New Roman" w:eastAsiaTheme="minorHAnsi" w:hAnsi="Times New Roman"/>
                <w:sz w:val="10"/>
                <w:szCs w:val="18"/>
              </w:rPr>
            </w:pPr>
          </w:p>
          <w:p w:rsidR="00BD1372" w:rsidRPr="00E755F5" w:rsidRDefault="00BD1372" w:rsidP="00E755F5">
            <w:pPr>
              <w:spacing w:after="0" w:line="259" w:lineRule="auto"/>
              <w:ind w:left="340" w:hanging="284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E755F5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Zestaw zawiera</w:t>
            </w:r>
          </w:p>
          <w:p w:rsidR="00BD1372" w:rsidRPr="00BD1372" w:rsidRDefault="00BD1372" w:rsidP="00E755F5">
            <w:pPr>
              <w:numPr>
                <w:ilvl w:val="0"/>
                <w:numId w:val="18"/>
              </w:numPr>
              <w:spacing w:after="0" w:line="259" w:lineRule="auto"/>
              <w:ind w:left="340" w:hanging="284"/>
              <w:rPr>
                <w:rFonts w:ascii="Times New Roman" w:eastAsiaTheme="minorHAnsi" w:hAnsi="Times New Roman"/>
                <w:sz w:val="20"/>
                <w:szCs w:val="18"/>
              </w:rPr>
            </w:pPr>
            <w:r w:rsidRPr="00BD1372">
              <w:rPr>
                <w:rFonts w:ascii="Times New Roman" w:eastAsiaTheme="minorHAnsi" w:hAnsi="Times New Roman"/>
                <w:sz w:val="20"/>
                <w:szCs w:val="18"/>
              </w:rPr>
              <w:t>Alkomat elektrochemiczny Dräger 9510 IR (Dwusensorowy)</w:t>
            </w:r>
          </w:p>
          <w:p w:rsidR="00BD1372" w:rsidRPr="00BD1372" w:rsidRDefault="00BD1372" w:rsidP="00E755F5">
            <w:pPr>
              <w:numPr>
                <w:ilvl w:val="0"/>
                <w:numId w:val="18"/>
              </w:numPr>
              <w:spacing w:after="0" w:line="259" w:lineRule="auto"/>
              <w:ind w:left="340" w:hanging="284"/>
              <w:rPr>
                <w:rFonts w:ascii="Times New Roman" w:eastAsiaTheme="minorHAnsi" w:hAnsi="Times New Roman"/>
                <w:sz w:val="20"/>
                <w:szCs w:val="18"/>
              </w:rPr>
            </w:pPr>
            <w:r w:rsidRPr="00BD1372">
              <w:rPr>
                <w:rFonts w:ascii="Times New Roman" w:eastAsiaTheme="minorHAnsi" w:hAnsi="Times New Roman"/>
                <w:sz w:val="20"/>
                <w:szCs w:val="18"/>
              </w:rPr>
              <w:t>Zasilacz sieciowy</w:t>
            </w:r>
          </w:p>
          <w:p w:rsidR="00BD1372" w:rsidRPr="00BD1372" w:rsidRDefault="00BD1372" w:rsidP="00E755F5">
            <w:pPr>
              <w:numPr>
                <w:ilvl w:val="0"/>
                <w:numId w:val="18"/>
              </w:numPr>
              <w:spacing w:after="0" w:line="259" w:lineRule="auto"/>
              <w:ind w:left="340" w:hanging="284"/>
              <w:rPr>
                <w:rFonts w:ascii="Times New Roman" w:eastAsiaTheme="minorHAnsi" w:hAnsi="Times New Roman"/>
                <w:sz w:val="20"/>
                <w:szCs w:val="18"/>
              </w:rPr>
            </w:pPr>
            <w:r w:rsidRPr="00BD1372">
              <w:rPr>
                <w:rFonts w:ascii="Times New Roman" w:eastAsiaTheme="minorHAnsi" w:hAnsi="Times New Roman"/>
                <w:sz w:val="20"/>
                <w:szCs w:val="18"/>
              </w:rPr>
              <w:t>min. 500 ustników</w:t>
            </w:r>
          </w:p>
          <w:p w:rsidR="00BD1372" w:rsidRPr="00BD1372" w:rsidRDefault="00BD1372" w:rsidP="00E755F5">
            <w:pPr>
              <w:numPr>
                <w:ilvl w:val="0"/>
                <w:numId w:val="18"/>
              </w:numPr>
              <w:spacing w:after="0" w:line="259" w:lineRule="auto"/>
              <w:ind w:left="340" w:hanging="284"/>
              <w:rPr>
                <w:rFonts w:ascii="Times New Roman" w:eastAsiaTheme="minorHAnsi" w:hAnsi="Times New Roman"/>
                <w:sz w:val="20"/>
                <w:szCs w:val="18"/>
              </w:rPr>
            </w:pPr>
            <w:r w:rsidRPr="00BD1372">
              <w:rPr>
                <w:rFonts w:ascii="Times New Roman" w:eastAsiaTheme="minorHAnsi" w:hAnsi="Times New Roman"/>
                <w:sz w:val="20"/>
                <w:szCs w:val="18"/>
              </w:rPr>
              <w:t>min. 10 rolek papieru termicznego</w:t>
            </w:r>
          </w:p>
          <w:p w:rsidR="00BD1372" w:rsidRPr="00BD1372" w:rsidRDefault="00BD1372" w:rsidP="00E755F5">
            <w:pPr>
              <w:numPr>
                <w:ilvl w:val="0"/>
                <w:numId w:val="18"/>
              </w:numPr>
              <w:spacing w:after="0" w:line="259" w:lineRule="auto"/>
              <w:ind w:left="340" w:hanging="284"/>
              <w:rPr>
                <w:rFonts w:ascii="Times New Roman" w:eastAsiaTheme="minorHAnsi" w:hAnsi="Times New Roman"/>
                <w:sz w:val="20"/>
                <w:szCs w:val="18"/>
              </w:rPr>
            </w:pPr>
            <w:r w:rsidRPr="00BD1372">
              <w:rPr>
                <w:rFonts w:ascii="Times New Roman" w:eastAsiaTheme="minorHAnsi" w:hAnsi="Times New Roman"/>
                <w:sz w:val="20"/>
                <w:szCs w:val="18"/>
              </w:rPr>
              <w:t>uchwyt do przenoszenia</w:t>
            </w:r>
          </w:p>
          <w:p w:rsidR="00BD1372" w:rsidRPr="00BD1372" w:rsidRDefault="00BD1372" w:rsidP="00E755F5">
            <w:pPr>
              <w:numPr>
                <w:ilvl w:val="0"/>
                <w:numId w:val="18"/>
              </w:numPr>
              <w:spacing w:after="0" w:line="259" w:lineRule="auto"/>
              <w:ind w:left="340" w:hanging="284"/>
              <w:rPr>
                <w:rFonts w:ascii="Times New Roman" w:eastAsiaTheme="minorHAnsi" w:hAnsi="Times New Roman"/>
                <w:sz w:val="20"/>
                <w:szCs w:val="18"/>
              </w:rPr>
            </w:pPr>
            <w:r w:rsidRPr="00BD1372">
              <w:rPr>
                <w:rFonts w:ascii="Times New Roman" w:eastAsiaTheme="minorHAnsi" w:hAnsi="Times New Roman"/>
                <w:sz w:val="20"/>
                <w:szCs w:val="18"/>
              </w:rPr>
              <w:t>pokrywa ochronna</w:t>
            </w:r>
          </w:p>
          <w:p w:rsidR="00BD1372" w:rsidRPr="00BD1372" w:rsidRDefault="00BD1372" w:rsidP="00E755F5">
            <w:pPr>
              <w:numPr>
                <w:ilvl w:val="0"/>
                <w:numId w:val="18"/>
              </w:numPr>
              <w:spacing w:after="0" w:line="259" w:lineRule="auto"/>
              <w:ind w:left="340" w:hanging="284"/>
              <w:rPr>
                <w:rFonts w:ascii="Times New Roman" w:eastAsiaTheme="minorHAnsi" w:hAnsi="Times New Roman"/>
                <w:sz w:val="20"/>
                <w:szCs w:val="18"/>
              </w:rPr>
            </w:pPr>
            <w:r w:rsidRPr="00BD1372">
              <w:rPr>
                <w:rFonts w:ascii="Times New Roman" w:eastAsiaTheme="minorHAnsi" w:hAnsi="Times New Roman"/>
                <w:sz w:val="20"/>
                <w:szCs w:val="18"/>
              </w:rPr>
              <w:t>Instrukcja obsługi w j. polskim</w:t>
            </w:r>
          </w:p>
          <w:p w:rsidR="00BD1372" w:rsidRPr="00BD1372" w:rsidRDefault="00BD1372" w:rsidP="00E755F5">
            <w:pPr>
              <w:numPr>
                <w:ilvl w:val="0"/>
                <w:numId w:val="18"/>
              </w:numPr>
              <w:spacing w:after="0" w:line="259" w:lineRule="auto"/>
              <w:ind w:left="340" w:hanging="284"/>
              <w:rPr>
                <w:rFonts w:ascii="Times New Roman" w:eastAsiaTheme="minorHAnsi" w:hAnsi="Times New Roman"/>
                <w:sz w:val="20"/>
                <w:szCs w:val="18"/>
              </w:rPr>
            </w:pPr>
            <w:r w:rsidRPr="00BD1372">
              <w:rPr>
                <w:rFonts w:ascii="Times New Roman" w:eastAsiaTheme="minorHAnsi" w:hAnsi="Times New Roman"/>
                <w:sz w:val="20"/>
                <w:szCs w:val="18"/>
              </w:rPr>
              <w:t>Karta gwarancyjna</w:t>
            </w:r>
          </w:p>
          <w:p w:rsidR="00BD1372" w:rsidRPr="00BD1372" w:rsidRDefault="00BD1372" w:rsidP="00E755F5">
            <w:pPr>
              <w:numPr>
                <w:ilvl w:val="0"/>
                <w:numId w:val="18"/>
              </w:numPr>
              <w:spacing w:after="0" w:line="259" w:lineRule="auto"/>
              <w:ind w:left="340" w:hanging="284"/>
              <w:rPr>
                <w:rFonts w:ascii="Times New Roman" w:eastAsiaTheme="minorHAnsi" w:hAnsi="Times New Roman"/>
                <w:sz w:val="20"/>
                <w:szCs w:val="18"/>
              </w:rPr>
            </w:pPr>
            <w:r w:rsidRPr="00BD1372">
              <w:rPr>
                <w:rFonts w:ascii="Times New Roman" w:eastAsiaTheme="minorHAnsi" w:hAnsi="Times New Roman"/>
                <w:sz w:val="20"/>
                <w:szCs w:val="18"/>
              </w:rPr>
              <w:t xml:space="preserve">Alkomat jest skalibrowany przed wysyłką </w:t>
            </w:r>
          </w:p>
          <w:p w:rsidR="00BD1372" w:rsidRPr="00BD1372" w:rsidRDefault="00BD1372" w:rsidP="00C27ACD">
            <w:pPr>
              <w:spacing w:after="0" w:line="259" w:lineRule="auto"/>
              <w:ind w:left="340"/>
              <w:rPr>
                <w:rFonts w:ascii="Times New Roman" w:eastAsiaTheme="minorHAnsi" w:hAnsi="Times New Roman"/>
                <w:sz w:val="20"/>
                <w:szCs w:val="18"/>
              </w:rPr>
            </w:pPr>
            <w:r w:rsidRPr="00BD1372">
              <w:rPr>
                <w:rFonts w:ascii="Times New Roman" w:eastAsiaTheme="minorHAnsi" w:hAnsi="Times New Roman"/>
                <w:sz w:val="20"/>
                <w:szCs w:val="18"/>
              </w:rPr>
              <w:t xml:space="preserve">i gotowy do użycia. </w:t>
            </w:r>
          </w:p>
          <w:p w:rsidR="00BD1372" w:rsidRPr="00BD1372" w:rsidRDefault="00BD1372" w:rsidP="00BD1372">
            <w:pPr>
              <w:pStyle w:val="Akapitzlist"/>
              <w:numPr>
                <w:ilvl w:val="0"/>
                <w:numId w:val="18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78"/>
              <w:rPr>
                <w:rFonts w:ascii="Times New Roman" w:eastAsiaTheme="minorHAnsi" w:hAnsi="Times New Roman"/>
                <w:szCs w:val="24"/>
              </w:rPr>
            </w:pPr>
            <w:r w:rsidRPr="00BD1372">
              <w:rPr>
                <w:rFonts w:ascii="Times New Roman" w:eastAsiaTheme="minorHAnsi" w:hAnsi="Times New Roman"/>
                <w:b/>
                <w:sz w:val="20"/>
                <w:szCs w:val="18"/>
              </w:rPr>
              <w:t>Certyfikat kalibracji i świadectwo wzorcowania</w:t>
            </w:r>
            <w:r>
              <w:rPr>
                <w:rFonts w:ascii="Times New Roman" w:eastAsiaTheme="minorHAnsi" w:hAnsi="Times New Roman"/>
                <w:sz w:val="20"/>
                <w:szCs w:val="18"/>
              </w:rPr>
              <w:t xml:space="preserve"> </w:t>
            </w:r>
            <w:r w:rsidRPr="00BD1372">
              <w:rPr>
                <w:rFonts w:ascii="Times New Roman" w:eastAsiaTheme="minorHAnsi" w:hAnsi="Times New Roman"/>
                <w:sz w:val="20"/>
                <w:szCs w:val="18"/>
              </w:rPr>
              <w:t>dołączone</w:t>
            </w:r>
            <w:r>
              <w:rPr>
                <w:rFonts w:ascii="Times New Roman" w:eastAsiaTheme="minorHAnsi" w:hAnsi="Times New Roman"/>
                <w:sz w:val="20"/>
                <w:szCs w:val="18"/>
              </w:rPr>
              <w:t xml:space="preserve"> </w:t>
            </w:r>
            <w:r w:rsidRPr="00BD1372">
              <w:rPr>
                <w:rFonts w:ascii="Times New Roman" w:eastAsiaTheme="minorHAnsi" w:hAnsi="Times New Roman"/>
                <w:sz w:val="20"/>
                <w:szCs w:val="18"/>
              </w:rPr>
              <w:t>do alkomatu.</w:t>
            </w:r>
          </w:p>
        </w:tc>
        <w:tc>
          <w:tcPr>
            <w:tcW w:w="709" w:type="dxa"/>
          </w:tcPr>
          <w:p w:rsidR="00BD1372" w:rsidRPr="009C220D" w:rsidRDefault="00BD1372" w:rsidP="00885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kpl.</w:t>
            </w:r>
          </w:p>
        </w:tc>
        <w:tc>
          <w:tcPr>
            <w:tcW w:w="1134" w:type="dxa"/>
            <w:shd w:val="clear" w:color="auto" w:fill="auto"/>
          </w:tcPr>
          <w:p w:rsidR="00BD1372" w:rsidRPr="009C220D" w:rsidRDefault="00BD1372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D1372" w:rsidRPr="009C220D" w:rsidRDefault="00BD1372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1372" w:rsidRPr="009C220D" w:rsidRDefault="00BD1372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1372" w:rsidRPr="009C220D" w:rsidRDefault="00BD1372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1372" w:rsidRPr="00DC3849" w:rsidTr="00BD1372">
        <w:trPr>
          <w:trHeight w:val="512"/>
        </w:trPr>
        <w:tc>
          <w:tcPr>
            <w:tcW w:w="8080" w:type="dxa"/>
            <w:gridSpan w:val="5"/>
            <w:shd w:val="clear" w:color="auto" w:fill="auto"/>
            <w:vAlign w:val="center"/>
          </w:tcPr>
          <w:p w:rsidR="00BD1372" w:rsidRPr="00DC3849" w:rsidRDefault="00BD1372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BD1372">
              <w:rPr>
                <w:rFonts w:ascii="Times New Roman" w:hAnsi="Times New Roman"/>
                <w:b/>
                <w:szCs w:val="20"/>
              </w:rPr>
              <w:t>RAZEM WARTOŚĆ OFERTY BRUTTO</w:t>
            </w:r>
          </w:p>
        </w:tc>
        <w:tc>
          <w:tcPr>
            <w:tcW w:w="2552" w:type="dxa"/>
            <w:gridSpan w:val="2"/>
          </w:tcPr>
          <w:p w:rsidR="00BD1372" w:rsidRPr="00DC3849" w:rsidRDefault="00BD1372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6E4DB5" w:rsidRPr="00DC3849" w:rsidRDefault="006E4DB5" w:rsidP="006E4DB5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:rsidR="00D33C9A" w:rsidRPr="004A2CDA" w:rsidRDefault="006E4DB5" w:rsidP="00D33C9A">
      <w:pPr>
        <w:spacing w:after="120"/>
        <w:ind w:left="-426" w:right="-285"/>
        <w:rPr>
          <w:rFonts w:ascii="Times New Roman" w:hAnsi="Times New Roman"/>
          <w:sz w:val="24"/>
          <w:szCs w:val="20"/>
          <w:u w:val="single"/>
        </w:rPr>
      </w:pPr>
      <w:r w:rsidRPr="00DC3849">
        <w:rPr>
          <w:rFonts w:ascii="Times New Roman" w:hAnsi="Times New Roman"/>
          <w:sz w:val="24"/>
          <w:szCs w:val="20"/>
        </w:rPr>
        <w:lastRenderedPageBreak/>
        <w:t>Termin re</w:t>
      </w:r>
      <w:r w:rsidR="008007B0">
        <w:rPr>
          <w:rFonts w:ascii="Times New Roman" w:hAnsi="Times New Roman"/>
          <w:sz w:val="24"/>
          <w:szCs w:val="20"/>
        </w:rPr>
        <w:t xml:space="preserve">alizacji zamówienia: </w:t>
      </w:r>
      <w:r w:rsidR="004A2CDA">
        <w:rPr>
          <w:rFonts w:ascii="Times New Roman" w:hAnsi="Times New Roman"/>
          <w:sz w:val="24"/>
          <w:szCs w:val="20"/>
        </w:rPr>
        <w:t xml:space="preserve">…………….. </w:t>
      </w:r>
      <w:r w:rsidR="004A2CDA" w:rsidRPr="004A2CDA">
        <w:rPr>
          <w:rFonts w:ascii="Times New Roman" w:hAnsi="Times New Roman"/>
          <w:sz w:val="24"/>
          <w:szCs w:val="20"/>
          <w:u w:val="single"/>
        </w:rPr>
        <w:t xml:space="preserve">(lecz nie </w:t>
      </w:r>
      <w:r w:rsidR="00BD1372" w:rsidRPr="004A2CDA">
        <w:rPr>
          <w:rFonts w:ascii="Times New Roman" w:hAnsi="Times New Roman"/>
          <w:sz w:val="24"/>
          <w:szCs w:val="20"/>
          <w:u w:val="single"/>
        </w:rPr>
        <w:t xml:space="preserve">najpóźniej </w:t>
      </w:r>
      <w:r w:rsidR="004A2CDA">
        <w:rPr>
          <w:rFonts w:ascii="Times New Roman" w:hAnsi="Times New Roman"/>
          <w:sz w:val="24"/>
          <w:szCs w:val="20"/>
          <w:u w:val="single"/>
        </w:rPr>
        <w:t xml:space="preserve">niż </w:t>
      </w:r>
      <w:r w:rsidR="008007B0" w:rsidRPr="004A2CDA">
        <w:rPr>
          <w:rFonts w:ascii="Times New Roman" w:hAnsi="Times New Roman"/>
          <w:sz w:val="24"/>
          <w:szCs w:val="20"/>
          <w:u w:val="single"/>
        </w:rPr>
        <w:t>12.12.2025</w:t>
      </w:r>
      <w:r w:rsidR="004A2CDA">
        <w:rPr>
          <w:rFonts w:ascii="Times New Roman" w:hAnsi="Times New Roman"/>
          <w:sz w:val="24"/>
          <w:szCs w:val="20"/>
          <w:u w:val="single"/>
        </w:rPr>
        <w:t xml:space="preserve"> </w:t>
      </w:r>
      <w:r w:rsidR="008007B0" w:rsidRPr="004A2CDA">
        <w:rPr>
          <w:rFonts w:ascii="Times New Roman" w:hAnsi="Times New Roman"/>
          <w:sz w:val="24"/>
          <w:szCs w:val="20"/>
          <w:u w:val="single"/>
        </w:rPr>
        <w:t>r.</w:t>
      </w:r>
      <w:r w:rsidR="004A2CDA" w:rsidRPr="004A2CDA">
        <w:rPr>
          <w:rFonts w:ascii="Times New Roman" w:hAnsi="Times New Roman"/>
          <w:sz w:val="24"/>
          <w:szCs w:val="20"/>
          <w:u w:val="single"/>
        </w:rPr>
        <w:t>)</w:t>
      </w:r>
    </w:p>
    <w:p w:rsidR="00D33C9A" w:rsidRDefault="00D33C9A" w:rsidP="00D33C9A">
      <w:pPr>
        <w:spacing w:after="120"/>
        <w:ind w:left="-426" w:right="-285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Gwarancja na przedmiot zamówienia: …………………………</w:t>
      </w:r>
    </w:p>
    <w:p w:rsidR="00F80E07" w:rsidRPr="00F80E07" w:rsidRDefault="00F80E07" w:rsidP="00F80E07">
      <w:pPr>
        <w:spacing w:after="120"/>
        <w:ind w:left="-426" w:right="-285"/>
        <w:rPr>
          <w:rFonts w:ascii="Times New Roman" w:hAnsi="Times New Roman"/>
          <w:sz w:val="24"/>
          <w:szCs w:val="20"/>
          <w:u w:val="single"/>
        </w:rPr>
      </w:pPr>
      <w:r w:rsidRPr="00DC3849">
        <w:rPr>
          <w:rFonts w:ascii="Times New Roman" w:hAnsi="Times New Roman"/>
          <w:sz w:val="24"/>
          <w:szCs w:val="20"/>
        </w:rPr>
        <w:t xml:space="preserve">Oferta ważna do: </w:t>
      </w:r>
      <w:r w:rsidR="002C2207">
        <w:rPr>
          <w:rFonts w:ascii="Times New Roman" w:hAnsi="Times New Roman"/>
          <w:sz w:val="24"/>
          <w:szCs w:val="20"/>
        </w:rPr>
        <w:t xml:space="preserve">minimum 30 dni </w:t>
      </w:r>
    </w:p>
    <w:p w:rsidR="006E4DB5" w:rsidRPr="00DC3849" w:rsidRDefault="006E4DB5" w:rsidP="009C220D">
      <w:pPr>
        <w:spacing w:after="120"/>
        <w:ind w:left="-426" w:right="-285"/>
        <w:jc w:val="both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 xml:space="preserve">Sposób i termin płatności: </w:t>
      </w:r>
      <w:r w:rsidRPr="00DC3849">
        <w:rPr>
          <w:rFonts w:ascii="Times New Roman" w:hAnsi="Times New Roman"/>
          <w:b/>
          <w:sz w:val="24"/>
          <w:szCs w:val="20"/>
          <w:u w:val="single"/>
        </w:rPr>
        <w:t>sprzedaż z odroczonym terminem płatności - przelew w terminie 14 dni</w:t>
      </w:r>
      <w:r w:rsidRPr="00DC3849">
        <w:rPr>
          <w:rFonts w:ascii="Times New Roman" w:hAnsi="Times New Roman"/>
          <w:sz w:val="24"/>
          <w:szCs w:val="20"/>
        </w:rPr>
        <w:t xml:space="preserve"> </w:t>
      </w:r>
      <w:r w:rsidR="009C220D">
        <w:rPr>
          <w:rFonts w:ascii="Times New Roman" w:hAnsi="Times New Roman"/>
          <w:sz w:val="24"/>
          <w:szCs w:val="20"/>
        </w:rPr>
        <w:br/>
      </w:r>
      <w:r w:rsidRPr="00DC3849">
        <w:rPr>
          <w:rFonts w:ascii="Times New Roman" w:hAnsi="Times New Roman"/>
          <w:sz w:val="24"/>
          <w:szCs w:val="20"/>
        </w:rPr>
        <w:t>od daty dostarczenia towaru wraz z prawidłowo wystawioną fakturą na wskazany numer rachunku bankowego dostawcy.</w:t>
      </w:r>
    </w:p>
    <w:p w:rsidR="006E4DB5" w:rsidRPr="00DC3849" w:rsidRDefault="006E4DB5" w:rsidP="009C220D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:rsidR="006E4DB5" w:rsidRDefault="006E4DB5" w:rsidP="004113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11377" w:rsidRPr="00DC3849" w:rsidRDefault="00411377" w:rsidP="004113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4DB5" w:rsidRPr="00DC3849" w:rsidRDefault="006E4DB5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6E4DB5" w:rsidRDefault="006E4DB5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C7096E" w:rsidRDefault="00C7096E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C7096E" w:rsidRDefault="00C7096E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C7096E" w:rsidRDefault="00C7096E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C7096E" w:rsidRDefault="00C7096E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C7096E" w:rsidRPr="00DC3849" w:rsidRDefault="00C7096E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6E4DB5" w:rsidRPr="00DC3849" w:rsidRDefault="006E4DB5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6E4DB5" w:rsidRPr="00DC3849" w:rsidRDefault="006E4DB5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>……………………………………</w:t>
      </w:r>
    </w:p>
    <w:p w:rsidR="000D29A3" w:rsidRPr="00411377" w:rsidRDefault="006E4DB5" w:rsidP="0041137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 xml:space="preserve">Podpis osoby upoważnionej </w:t>
      </w:r>
    </w:p>
    <w:sectPr w:rsidR="000D29A3" w:rsidRPr="00411377" w:rsidSect="003B18DF">
      <w:type w:val="continuous"/>
      <w:pgSz w:w="11906" w:h="16838"/>
      <w:pgMar w:top="1418" w:right="992" w:bottom="1418" w:left="1418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0B8" w:rsidRDefault="00F060B8">
      <w:pPr>
        <w:spacing w:after="0" w:line="240" w:lineRule="auto"/>
      </w:pPr>
      <w:r>
        <w:separator/>
      </w:r>
    </w:p>
  </w:endnote>
  <w:endnote w:type="continuationSeparator" w:id="0">
    <w:p w:rsidR="00F060B8" w:rsidRDefault="00F0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0B8" w:rsidRDefault="00F060B8">
      <w:pPr>
        <w:spacing w:after="0" w:line="240" w:lineRule="auto"/>
      </w:pPr>
      <w:r>
        <w:separator/>
      </w:r>
    </w:p>
  </w:footnote>
  <w:footnote w:type="continuationSeparator" w:id="0">
    <w:p w:rsidR="00F060B8" w:rsidRDefault="00F06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13F" w:rsidRPr="0055213F" w:rsidRDefault="00F060B8" w:rsidP="0055213F">
    <w:pPr>
      <w:autoSpaceDE w:val="0"/>
      <w:autoSpaceDN w:val="0"/>
      <w:adjustRightInd w:val="0"/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2661"/>
    <w:multiLevelType w:val="hybridMultilevel"/>
    <w:tmpl w:val="1B48D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721EAE"/>
    <w:multiLevelType w:val="hybridMultilevel"/>
    <w:tmpl w:val="45F06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7CFA"/>
    <w:multiLevelType w:val="hybridMultilevel"/>
    <w:tmpl w:val="B2284BFA"/>
    <w:lvl w:ilvl="0" w:tplc="3A7A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1475E"/>
    <w:multiLevelType w:val="hybridMultilevel"/>
    <w:tmpl w:val="B936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212CE"/>
    <w:multiLevelType w:val="hybridMultilevel"/>
    <w:tmpl w:val="52A4C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20974"/>
    <w:multiLevelType w:val="hybridMultilevel"/>
    <w:tmpl w:val="17A2E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8544F"/>
    <w:multiLevelType w:val="hybridMultilevel"/>
    <w:tmpl w:val="A7E46EBC"/>
    <w:lvl w:ilvl="0" w:tplc="ECD43E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717C52"/>
    <w:multiLevelType w:val="hybridMultilevel"/>
    <w:tmpl w:val="3BB2A7E4"/>
    <w:lvl w:ilvl="0" w:tplc="32EE617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00A49"/>
    <w:multiLevelType w:val="hybridMultilevel"/>
    <w:tmpl w:val="A1BAD292"/>
    <w:lvl w:ilvl="0" w:tplc="A574EFC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7134EB5"/>
    <w:multiLevelType w:val="hybridMultilevel"/>
    <w:tmpl w:val="CF9C22AE"/>
    <w:lvl w:ilvl="0" w:tplc="F6801B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12B05"/>
    <w:multiLevelType w:val="multilevel"/>
    <w:tmpl w:val="4A62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C034E4"/>
    <w:multiLevelType w:val="hybridMultilevel"/>
    <w:tmpl w:val="B26C6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30C79"/>
    <w:multiLevelType w:val="hybridMultilevel"/>
    <w:tmpl w:val="844005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DC852F1"/>
    <w:multiLevelType w:val="hybridMultilevel"/>
    <w:tmpl w:val="7DA49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60B58"/>
    <w:multiLevelType w:val="hybridMultilevel"/>
    <w:tmpl w:val="27EE2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853F3"/>
    <w:multiLevelType w:val="hybridMultilevel"/>
    <w:tmpl w:val="1F4E5F8A"/>
    <w:lvl w:ilvl="0" w:tplc="CC2686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3269E"/>
    <w:multiLevelType w:val="hybridMultilevel"/>
    <w:tmpl w:val="E86ACD8A"/>
    <w:lvl w:ilvl="0" w:tplc="E04EB8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D72D4"/>
    <w:multiLevelType w:val="multilevel"/>
    <w:tmpl w:val="FFD6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16"/>
  </w:num>
  <w:num w:numId="8">
    <w:abstractNumId w:val="9"/>
  </w:num>
  <w:num w:numId="9">
    <w:abstractNumId w:val="0"/>
  </w:num>
  <w:num w:numId="10">
    <w:abstractNumId w:val="12"/>
  </w:num>
  <w:num w:numId="11">
    <w:abstractNumId w:val="4"/>
  </w:num>
  <w:num w:numId="12">
    <w:abstractNumId w:val="1"/>
  </w:num>
  <w:num w:numId="13">
    <w:abstractNumId w:val="13"/>
  </w:num>
  <w:num w:numId="14">
    <w:abstractNumId w:val="11"/>
  </w:num>
  <w:num w:numId="15">
    <w:abstractNumId w:val="5"/>
  </w:num>
  <w:num w:numId="16">
    <w:abstractNumId w:val="14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B5"/>
    <w:rsid w:val="0003120B"/>
    <w:rsid w:val="00085AA0"/>
    <w:rsid w:val="000D29A3"/>
    <w:rsid w:val="000D2BBD"/>
    <w:rsid w:val="000E5662"/>
    <w:rsid w:val="000E7A11"/>
    <w:rsid w:val="00114CA0"/>
    <w:rsid w:val="00122F3C"/>
    <w:rsid w:val="001235EE"/>
    <w:rsid w:val="00141A35"/>
    <w:rsid w:val="00155B83"/>
    <w:rsid w:val="00157474"/>
    <w:rsid w:val="00182163"/>
    <w:rsid w:val="001A0D5A"/>
    <w:rsid w:val="001E6536"/>
    <w:rsid w:val="00204912"/>
    <w:rsid w:val="002646B2"/>
    <w:rsid w:val="00266B1A"/>
    <w:rsid w:val="002C2207"/>
    <w:rsid w:val="002F6B5C"/>
    <w:rsid w:val="0031239E"/>
    <w:rsid w:val="0039706C"/>
    <w:rsid w:val="003974F7"/>
    <w:rsid w:val="003D02D5"/>
    <w:rsid w:val="004070AE"/>
    <w:rsid w:val="00407DC4"/>
    <w:rsid w:val="00411377"/>
    <w:rsid w:val="004659C3"/>
    <w:rsid w:val="0047474B"/>
    <w:rsid w:val="004A2CDA"/>
    <w:rsid w:val="00515A02"/>
    <w:rsid w:val="00600246"/>
    <w:rsid w:val="0064406D"/>
    <w:rsid w:val="00657656"/>
    <w:rsid w:val="00674628"/>
    <w:rsid w:val="006868DE"/>
    <w:rsid w:val="006D2B64"/>
    <w:rsid w:val="006E3CBA"/>
    <w:rsid w:val="006E4DB5"/>
    <w:rsid w:val="007757BD"/>
    <w:rsid w:val="00784FB7"/>
    <w:rsid w:val="00795A5C"/>
    <w:rsid w:val="007D39AA"/>
    <w:rsid w:val="007F0E34"/>
    <w:rsid w:val="008007B0"/>
    <w:rsid w:val="00831C49"/>
    <w:rsid w:val="00867161"/>
    <w:rsid w:val="00885267"/>
    <w:rsid w:val="008E4ADF"/>
    <w:rsid w:val="00906C21"/>
    <w:rsid w:val="00945459"/>
    <w:rsid w:val="009500E1"/>
    <w:rsid w:val="00966DAE"/>
    <w:rsid w:val="009924CD"/>
    <w:rsid w:val="009C220D"/>
    <w:rsid w:val="009E357E"/>
    <w:rsid w:val="00A51E48"/>
    <w:rsid w:val="00A7542B"/>
    <w:rsid w:val="00AB0B04"/>
    <w:rsid w:val="00AC2D8B"/>
    <w:rsid w:val="00B60CB7"/>
    <w:rsid w:val="00B65C71"/>
    <w:rsid w:val="00BD1372"/>
    <w:rsid w:val="00C13D9E"/>
    <w:rsid w:val="00C145D2"/>
    <w:rsid w:val="00C20C0B"/>
    <w:rsid w:val="00C22B5E"/>
    <w:rsid w:val="00C27ACD"/>
    <w:rsid w:val="00C543F3"/>
    <w:rsid w:val="00C631BD"/>
    <w:rsid w:val="00C63FF0"/>
    <w:rsid w:val="00C7096E"/>
    <w:rsid w:val="00C90A90"/>
    <w:rsid w:val="00C977DC"/>
    <w:rsid w:val="00CC2C36"/>
    <w:rsid w:val="00CD1D0E"/>
    <w:rsid w:val="00CE620F"/>
    <w:rsid w:val="00D33C9A"/>
    <w:rsid w:val="00D44A77"/>
    <w:rsid w:val="00D515FC"/>
    <w:rsid w:val="00D805A6"/>
    <w:rsid w:val="00DB2A3A"/>
    <w:rsid w:val="00DC3849"/>
    <w:rsid w:val="00E35FE0"/>
    <w:rsid w:val="00E755F5"/>
    <w:rsid w:val="00E93982"/>
    <w:rsid w:val="00EC047F"/>
    <w:rsid w:val="00EC5F52"/>
    <w:rsid w:val="00F060B8"/>
    <w:rsid w:val="00F779ED"/>
    <w:rsid w:val="00F80E07"/>
    <w:rsid w:val="00F81960"/>
    <w:rsid w:val="00FD3EAB"/>
    <w:rsid w:val="00FE3120"/>
    <w:rsid w:val="00FE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DC15"/>
  <w15:chartTrackingRefBased/>
  <w15:docId w15:val="{BBE8578F-2014-4583-837B-F9A54D78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5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4DB5"/>
    <w:pPr>
      <w:ind w:left="720"/>
      <w:contextualSpacing/>
    </w:pPr>
  </w:style>
  <w:style w:type="character" w:styleId="Hipercze">
    <w:name w:val="Hyperlink"/>
    <w:uiPriority w:val="99"/>
    <w:unhideWhenUsed/>
    <w:rsid w:val="006E4DB5"/>
    <w:rPr>
      <w:color w:val="0000FF"/>
      <w:u w:val="single"/>
    </w:rPr>
  </w:style>
  <w:style w:type="table" w:styleId="Tabela-Siatka">
    <w:name w:val="Table Grid"/>
    <w:basedOn w:val="Standardowy"/>
    <w:uiPriority w:val="39"/>
    <w:rsid w:val="006E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5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9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77EC8-852B-4A55-8490-4F8FC916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Koszałka Beata</cp:lastModifiedBy>
  <cp:revision>31</cp:revision>
  <cp:lastPrinted>2025-10-21T09:51:00Z</cp:lastPrinted>
  <dcterms:created xsi:type="dcterms:W3CDTF">2025-10-21T06:58:00Z</dcterms:created>
  <dcterms:modified xsi:type="dcterms:W3CDTF">2025-10-21T13:19:00Z</dcterms:modified>
</cp:coreProperties>
</file>