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7" w:rsidRPr="00DC3849" w:rsidRDefault="00BE61F7" w:rsidP="00BE61F7">
      <w:pPr>
        <w:spacing w:after="0" w:line="240" w:lineRule="auto"/>
        <w:ind w:right="-1"/>
        <w:rPr>
          <w:rFonts w:ascii="Times New Roman" w:hAnsi="Times New Roman"/>
          <w:b/>
        </w:rPr>
        <w:sectPr w:rsidR="00BE61F7" w:rsidRPr="00DC3849" w:rsidSect="00D67A4D">
          <w:headerReference w:type="default" r:id="rId8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:rsidR="004E5D6F" w:rsidRPr="004E5D6F" w:rsidRDefault="004E5D6F" w:rsidP="004E5D6F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CF79B8" w:rsidRDefault="00CF79B8" w:rsidP="00CF79B8">
      <w:pPr>
        <w:spacing w:after="0" w:line="240" w:lineRule="auto"/>
        <w:rPr>
          <w:rFonts w:ascii="Times New Roman" w:hAnsi="Times New Roman"/>
          <w:b/>
        </w:rPr>
        <w:sectPr w:rsidR="00CF79B8" w:rsidSect="00CF79B8">
          <w:type w:val="continuous"/>
          <w:pgSz w:w="11906" w:h="16838"/>
          <w:pgMar w:top="567" w:right="991" w:bottom="567" w:left="1418" w:header="709" w:footer="709" w:gutter="0"/>
          <w:cols w:space="708"/>
        </w:sectPr>
      </w:pPr>
    </w:p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BE61F7" w:rsidRPr="00DC3849" w:rsidRDefault="00B23432" w:rsidP="00687A1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 xml:space="preserve">miejscowość </w:t>
      </w:r>
      <w:r w:rsidR="00BE61F7" w:rsidRPr="00DC3849">
        <w:rPr>
          <w:rFonts w:ascii="Times New Roman" w:hAnsi="Times New Roman"/>
          <w:sz w:val="18"/>
          <w:szCs w:val="24"/>
        </w:rPr>
        <w:tab/>
      </w:r>
      <w:r w:rsidR="00BE61F7" w:rsidRPr="00DC3849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>data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61F7" w:rsidRPr="00DC3849" w:rsidRDefault="00BE61F7" w:rsidP="00BE61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086456" w:rsidRDefault="00BE61F7" w:rsidP="00687A18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</w:t>
      </w:r>
      <w:r w:rsidR="00687A18" w:rsidRPr="00687A18">
        <w:rPr>
          <w:rFonts w:ascii="Times New Roman" w:hAnsi="Times New Roman"/>
        </w:rPr>
        <w:t>wykonani</w:t>
      </w:r>
      <w:r w:rsidR="00687A18">
        <w:rPr>
          <w:rFonts w:ascii="Times New Roman" w:hAnsi="Times New Roman"/>
        </w:rPr>
        <w:t xml:space="preserve">a </w:t>
      </w:r>
      <w:r w:rsidR="00AB215A">
        <w:rPr>
          <w:rFonts w:ascii="Times New Roman" w:hAnsi="Times New Roman"/>
        </w:rPr>
        <w:t>artykułów personalizowanych</w:t>
      </w:r>
      <w:r w:rsidR="00687A18">
        <w:rPr>
          <w:rFonts w:ascii="Times New Roman" w:hAnsi="Times New Roman"/>
        </w:rPr>
        <w:t xml:space="preserve"> </w:t>
      </w:r>
      <w:r w:rsidR="00687A18" w:rsidRPr="00687A18">
        <w:rPr>
          <w:rFonts w:ascii="Times New Roman" w:hAnsi="Times New Roman"/>
        </w:rPr>
        <w:t>z logotypem Agencji FRONTEX</w:t>
      </w:r>
    </w:p>
    <w:p w:rsidR="00687A18" w:rsidRPr="00DC3849" w:rsidRDefault="00BE61F7" w:rsidP="004E5D6F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1276"/>
        <w:gridCol w:w="567"/>
        <w:gridCol w:w="1418"/>
      </w:tblGrid>
      <w:tr w:rsidR="004E5D6F" w:rsidRPr="00DC3849" w:rsidTr="00B23432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4E5D6F" w:rsidRPr="004E5D6F" w:rsidRDefault="004E5D6F" w:rsidP="00E72F4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E5D6F" w:rsidRPr="004E5D6F" w:rsidRDefault="004E5D6F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5D6F" w:rsidRPr="004E5D6F" w:rsidRDefault="004E5D6F" w:rsidP="004E5D6F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D6F" w:rsidRPr="004E5D6F" w:rsidRDefault="004E5D6F" w:rsidP="00086456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5D6F" w:rsidRPr="004E5D6F" w:rsidRDefault="004E5D6F" w:rsidP="006E645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4E5D6F" w:rsidRPr="004E5D6F" w:rsidRDefault="004E5D6F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5D6F" w:rsidRPr="004E5D6F" w:rsidRDefault="004E5D6F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B23432" w:rsidRPr="00DC3849" w:rsidTr="00B23432">
        <w:trPr>
          <w:trHeight w:val="3714"/>
        </w:trPr>
        <w:tc>
          <w:tcPr>
            <w:tcW w:w="425" w:type="dxa"/>
            <w:shd w:val="clear" w:color="auto" w:fill="auto"/>
          </w:tcPr>
          <w:p w:rsidR="00B23432" w:rsidRPr="005727BD" w:rsidRDefault="00B23432" w:rsidP="00B23432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5727BD">
              <w:rPr>
                <w:rFonts w:ascii="Times New Roman" w:hAnsi="Times New Roman"/>
                <w:szCs w:val="19"/>
              </w:rPr>
              <w:t>1.</w:t>
            </w:r>
          </w:p>
        </w:tc>
        <w:tc>
          <w:tcPr>
            <w:tcW w:w="5954" w:type="dxa"/>
          </w:tcPr>
          <w:p w:rsidR="00B23432" w:rsidRPr="00B23432" w:rsidRDefault="00B23432" w:rsidP="00B234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3"/>
                <w:u w:val="single"/>
              </w:rPr>
            </w:pPr>
            <w:r w:rsidRPr="00B23432">
              <w:rPr>
                <w:rFonts w:ascii="Times New Roman" w:hAnsi="Times New Roman"/>
                <w:b/>
                <w:sz w:val="24"/>
                <w:szCs w:val="23"/>
                <w:u w:val="single"/>
              </w:rPr>
              <w:t>Teczka konferencyjna A4</w:t>
            </w:r>
            <w:r w:rsidRPr="00B23432">
              <w:rPr>
                <w:rFonts w:ascii="Times New Roman" w:hAnsi="Times New Roman"/>
                <w:sz w:val="24"/>
                <w:szCs w:val="23"/>
                <w:u w:val="single"/>
              </w:rPr>
              <w:t xml:space="preserve"> </w:t>
            </w:r>
            <w:r w:rsidRPr="00B23432">
              <w:rPr>
                <w:rFonts w:ascii="Times New Roman" w:hAnsi="Times New Roman"/>
                <w:b/>
                <w:sz w:val="24"/>
                <w:szCs w:val="23"/>
                <w:u w:val="single"/>
              </w:rPr>
              <w:t>kartonowa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>- teczka ofertowa / reklamowa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>- wykonana z kartonu o gramaturze 300-350g/m</w:t>
            </w:r>
            <w:r w:rsidRPr="00AA669B">
              <w:rPr>
                <w:rFonts w:ascii="Times New Roman" w:hAnsi="Times New Roman"/>
                <w:sz w:val="23"/>
                <w:szCs w:val="23"/>
                <w:vertAlign w:val="superscript"/>
              </w:rPr>
              <w:t>2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>- format A-4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kolor teczki </w:t>
            </w:r>
            <w:r w:rsidRPr="00AA669B">
              <w:rPr>
                <w:rFonts w:ascii="Times New Roman" w:hAnsi="Times New Roman"/>
                <w:b/>
                <w:sz w:val="23"/>
                <w:szCs w:val="23"/>
              </w:rPr>
              <w:t>ciemnozielony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Pantone 3435 C</w:t>
            </w:r>
            <w:r w:rsidRPr="00AA669B">
              <w:rPr>
                <w:rFonts w:ascii="Times New Roman" w:hAnsi="Times New Roman"/>
                <w:sz w:val="23"/>
                <w:szCs w:val="23"/>
              </w:rPr>
              <w:t>, wykończenie błyszczące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Pr="00AA669B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teczka z zakładką papierową przytrzymująca dokumenty w prawym dolnym rogu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>- teczka z nadrukiem logo FRONTEX: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noProof/>
                <w:sz w:val="23"/>
                <w:szCs w:val="23"/>
                <w:lang w:eastAsia="pl-PL"/>
              </w:rPr>
              <w:drawing>
                <wp:inline distT="0" distB="0" distL="0" distR="0" wp14:anchorId="26FE3C2D" wp14:editId="02574E3D">
                  <wp:extent cx="2185988" cy="396101"/>
                  <wp:effectExtent l="0" t="0" r="508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41" cy="453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i napis: </w:t>
            </w:r>
            <w:r w:rsidRPr="00AA669B">
              <w:rPr>
                <w:rFonts w:ascii="Times New Roman" w:hAnsi="Times New Roman"/>
                <w:b/>
                <w:sz w:val="23"/>
                <w:szCs w:val="23"/>
              </w:rPr>
              <w:t xml:space="preserve">Placówka Straży Granicznej w Terespolu 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nadruk w kolorze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białym</w:t>
            </w:r>
          </w:p>
        </w:tc>
        <w:tc>
          <w:tcPr>
            <w:tcW w:w="992" w:type="dxa"/>
          </w:tcPr>
          <w:p w:rsidR="00B23432" w:rsidRPr="00B23432" w:rsidRDefault="00B23432" w:rsidP="00B234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B23432">
              <w:rPr>
                <w:rFonts w:ascii="Times New Roman" w:hAnsi="Times New Roman"/>
                <w:b/>
                <w:sz w:val="24"/>
                <w:szCs w:val="23"/>
              </w:rPr>
              <w:t>100 szt.</w:t>
            </w:r>
          </w:p>
        </w:tc>
        <w:tc>
          <w:tcPr>
            <w:tcW w:w="1276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32" w:rsidRPr="00DC3849" w:rsidTr="00B23432">
        <w:trPr>
          <w:trHeight w:val="4675"/>
        </w:trPr>
        <w:tc>
          <w:tcPr>
            <w:tcW w:w="425" w:type="dxa"/>
            <w:shd w:val="clear" w:color="auto" w:fill="auto"/>
          </w:tcPr>
          <w:p w:rsidR="00B23432" w:rsidRPr="005727B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2.</w:t>
            </w:r>
          </w:p>
        </w:tc>
        <w:tc>
          <w:tcPr>
            <w:tcW w:w="5954" w:type="dxa"/>
          </w:tcPr>
          <w:p w:rsidR="00B23432" w:rsidRPr="00B23432" w:rsidRDefault="00B23432" w:rsidP="00B234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3"/>
                <w:u w:val="single"/>
              </w:rPr>
            </w:pPr>
            <w:r w:rsidRPr="00B23432">
              <w:rPr>
                <w:rFonts w:ascii="Times New Roman" w:hAnsi="Times New Roman"/>
                <w:b/>
                <w:sz w:val="24"/>
                <w:szCs w:val="23"/>
                <w:u w:val="single"/>
              </w:rPr>
              <w:t xml:space="preserve">Torba papierowa prezentowa z nadrukiem 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kolor </w:t>
            </w:r>
            <w:r w:rsidRPr="00AA669B">
              <w:rPr>
                <w:rFonts w:ascii="Times New Roman" w:hAnsi="Times New Roman"/>
                <w:b/>
                <w:sz w:val="23"/>
                <w:szCs w:val="23"/>
              </w:rPr>
              <w:t>ciemnozielony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Pantone 3435 C</w:t>
            </w:r>
            <w:r w:rsidRPr="00AA669B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672C3C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format: długość </w:t>
            </w:r>
            <w:r w:rsidR="00672C3C">
              <w:rPr>
                <w:rFonts w:ascii="Times New Roman" w:hAnsi="Times New Roman"/>
                <w:sz w:val="23"/>
                <w:szCs w:val="23"/>
              </w:rPr>
              <w:t xml:space="preserve">ok. 40 </w:t>
            </w:r>
            <w:r w:rsidR="00672C3C" w:rsidRPr="00AA669B">
              <w:rPr>
                <w:rFonts w:ascii="Times New Roman" w:hAnsi="Times New Roman"/>
                <w:sz w:val="23"/>
                <w:szCs w:val="23"/>
              </w:rPr>
              <w:t>cm</w:t>
            </w:r>
            <w:r w:rsidR="00672C3C">
              <w:rPr>
                <w:rFonts w:ascii="Times New Roman" w:hAnsi="Times New Roman"/>
                <w:sz w:val="23"/>
                <w:szCs w:val="23"/>
              </w:rPr>
              <w:t xml:space="preserve"> (+/-2 cm) </w:t>
            </w:r>
            <w:r w:rsidR="00672C3C" w:rsidRPr="00AA669B">
              <w:rPr>
                <w:rFonts w:ascii="Times New Roman" w:hAnsi="Times New Roman"/>
                <w:sz w:val="23"/>
                <w:szCs w:val="23"/>
              </w:rPr>
              <w:t xml:space="preserve">, wysokość </w:t>
            </w:r>
            <w:r w:rsidR="00672C3C">
              <w:rPr>
                <w:rFonts w:ascii="Times New Roman" w:hAnsi="Times New Roman"/>
                <w:sz w:val="23"/>
                <w:szCs w:val="23"/>
              </w:rPr>
              <w:t>30</w:t>
            </w:r>
            <w:r w:rsidR="00672C3C" w:rsidRPr="00AA669B">
              <w:rPr>
                <w:rFonts w:ascii="Times New Roman" w:hAnsi="Times New Roman"/>
                <w:sz w:val="23"/>
                <w:szCs w:val="23"/>
              </w:rPr>
              <w:t xml:space="preserve"> cm</w:t>
            </w:r>
            <w:r w:rsidR="00672C3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23432" w:rsidRPr="00AA669B" w:rsidRDefault="00672C3C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(+/-2 cm)</w:t>
            </w:r>
            <w:r w:rsidR="00B23432" w:rsidRPr="00AA669B">
              <w:rPr>
                <w:rFonts w:ascii="Times New Roman" w:hAnsi="Times New Roman"/>
                <w:sz w:val="23"/>
                <w:szCs w:val="23"/>
              </w:rPr>
              <w:t>, głębokość standardowa dostosowana do wymiarów torby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>- papier: kreda minimum 170 g z uszlachetnieniem - folia, błysk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rączki sznurkowe w kolorze </w:t>
            </w:r>
            <w:r w:rsidRPr="00B23432">
              <w:rPr>
                <w:rFonts w:ascii="Times New Roman" w:hAnsi="Times New Roman"/>
                <w:b/>
                <w:sz w:val="23"/>
                <w:szCs w:val="23"/>
              </w:rPr>
              <w:t>ciemnozielonym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Pantone 3435 C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nadruk </w:t>
            </w:r>
            <w:r w:rsidRPr="00AA669B">
              <w:rPr>
                <w:rFonts w:ascii="Times New Roman" w:hAnsi="Times New Roman"/>
                <w:b/>
                <w:sz w:val="23"/>
                <w:szCs w:val="23"/>
              </w:rPr>
              <w:t>dwustronny</w:t>
            </w:r>
            <w:r w:rsidRPr="00AA669B">
              <w:rPr>
                <w:rFonts w:ascii="Times New Roman" w:hAnsi="Times New Roman"/>
                <w:sz w:val="23"/>
                <w:szCs w:val="23"/>
              </w:rPr>
              <w:t xml:space="preserve">, po obu stronach ten sam nadruk: logo FRONTEX: 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noProof/>
                <w:sz w:val="23"/>
                <w:szCs w:val="23"/>
                <w:lang w:eastAsia="pl-PL"/>
              </w:rPr>
              <w:drawing>
                <wp:inline distT="0" distB="0" distL="0" distR="0" wp14:anchorId="28D7866E" wp14:editId="6F4CE680">
                  <wp:extent cx="2195513" cy="397827"/>
                  <wp:effectExtent l="0" t="0" r="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422" cy="47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i napis: </w:t>
            </w:r>
            <w:r w:rsidRPr="00AA669B">
              <w:rPr>
                <w:rFonts w:ascii="Times New Roman" w:hAnsi="Times New Roman"/>
                <w:b/>
                <w:sz w:val="23"/>
                <w:szCs w:val="23"/>
              </w:rPr>
              <w:t>Placówka Straży Granicznej w Terespolu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nadruk w kolorze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białym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torba wzmocniona od spodu, wykonana z wytrzymałego papieru, z zewnątrz </w:t>
            </w:r>
            <w:r w:rsidRPr="00AA669B">
              <w:rPr>
                <w:rFonts w:ascii="Times New Roman" w:hAnsi="Times New Roman"/>
                <w:sz w:val="23"/>
                <w:szCs w:val="23"/>
              </w:rPr>
              <w:br/>
              <w:t>w kolorze ciemnozielonym, wewnątrz w kolorze białym.</w:t>
            </w:r>
          </w:p>
        </w:tc>
        <w:tc>
          <w:tcPr>
            <w:tcW w:w="992" w:type="dxa"/>
          </w:tcPr>
          <w:p w:rsidR="00B23432" w:rsidRPr="00B23432" w:rsidRDefault="00B23432" w:rsidP="00B234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B23432">
              <w:rPr>
                <w:rFonts w:ascii="Times New Roman" w:hAnsi="Times New Roman"/>
                <w:b/>
                <w:sz w:val="24"/>
                <w:szCs w:val="23"/>
              </w:rPr>
              <w:t>50 szt.</w:t>
            </w:r>
          </w:p>
        </w:tc>
        <w:tc>
          <w:tcPr>
            <w:tcW w:w="1276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32" w:rsidRPr="00DC3849" w:rsidTr="00B23432">
        <w:trPr>
          <w:trHeight w:val="1822"/>
        </w:trPr>
        <w:tc>
          <w:tcPr>
            <w:tcW w:w="425" w:type="dxa"/>
            <w:shd w:val="clear" w:color="auto" w:fill="auto"/>
          </w:tcPr>
          <w:p w:rsidR="00B23432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3.</w:t>
            </w:r>
          </w:p>
        </w:tc>
        <w:tc>
          <w:tcPr>
            <w:tcW w:w="5954" w:type="dxa"/>
          </w:tcPr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B23432">
              <w:rPr>
                <w:rFonts w:ascii="Times New Roman" w:hAnsi="Times New Roman"/>
                <w:b/>
                <w:sz w:val="24"/>
                <w:szCs w:val="23"/>
                <w:u w:val="single"/>
              </w:rPr>
              <w:t xml:space="preserve">Długopis metalowy z grawerem 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kolor ciemnozielony 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- grawer </w:t>
            </w:r>
            <w:r w:rsidRPr="00DA48AD">
              <w:rPr>
                <w:rFonts w:ascii="Times New Roman" w:hAnsi="Times New Roman"/>
                <w:b/>
                <w:sz w:val="23"/>
                <w:szCs w:val="23"/>
              </w:rPr>
              <w:t>jednostronny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A669B">
              <w:rPr>
                <w:rFonts w:ascii="Times New Roman" w:hAnsi="Times New Roman"/>
                <w:sz w:val="23"/>
                <w:szCs w:val="23"/>
              </w:rPr>
              <w:t>logo FRONTEX:</w:t>
            </w:r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r w:rsidRPr="00AA669B">
              <w:rPr>
                <w:noProof/>
                <w:sz w:val="23"/>
                <w:szCs w:val="23"/>
                <w:lang w:eastAsia="pl-PL"/>
              </w:rPr>
              <w:drawing>
                <wp:inline distT="0" distB="0" distL="0" distR="0" wp14:anchorId="28500DD8" wp14:editId="222FDFC7">
                  <wp:extent cx="2205038" cy="399552"/>
                  <wp:effectExtent l="0" t="0" r="5080" b="63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98" cy="407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23432" w:rsidRPr="00AA669B" w:rsidRDefault="00B23432" w:rsidP="00B2343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A669B">
              <w:rPr>
                <w:rFonts w:ascii="Times New Roman" w:hAnsi="Times New Roman"/>
                <w:sz w:val="23"/>
                <w:szCs w:val="23"/>
              </w:rPr>
              <w:t xml:space="preserve">i napis: </w:t>
            </w:r>
            <w:r w:rsidRPr="00AA669B">
              <w:rPr>
                <w:rFonts w:ascii="Times New Roman" w:hAnsi="Times New Roman"/>
                <w:b/>
                <w:sz w:val="23"/>
                <w:szCs w:val="23"/>
              </w:rPr>
              <w:t>Placówka Straży Granicznej w Terespolu</w:t>
            </w:r>
          </w:p>
        </w:tc>
        <w:tc>
          <w:tcPr>
            <w:tcW w:w="992" w:type="dxa"/>
          </w:tcPr>
          <w:p w:rsidR="00B23432" w:rsidRPr="00B23432" w:rsidRDefault="00B23432" w:rsidP="00B2343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3"/>
              </w:rPr>
            </w:pPr>
            <w:r w:rsidRPr="00B23432">
              <w:rPr>
                <w:rFonts w:ascii="Times New Roman" w:hAnsi="Times New Roman"/>
                <w:b/>
                <w:sz w:val="24"/>
                <w:szCs w:val="23"/>
              </w:rPr>
              <w:t>100 szt.</w:t>
            </w:r>
          </w:p>
        </w:tc>
        <w:tc>
          <w:tcPr>
            <w:tcW w:w="1276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432" w:rsidRPr="00DC3849" w:rsidTr="00B23432">
        <w:trPr>
          <w:trHeight w:val="558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B23432" w:rsidRPr="006E6454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3432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3432" w:rsidRPr="009C220D" w:rsidRDefault="00B23432" w:rsidP="00B23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4B81" w:rsidRPr="00114B81" w:rsidRDefault="00114B81" w:rsidP="00114B81">
      <w:pPr>
        <w:spacing w:after="0"/>
        <w:ind w:left="-426" w:right="-285"/>
        <w:rPr>
          <w:rFonts w:ascii="Times New Roman" w:hAnsi="Times New Roman"/>
          <w:sz w:val="14"/>
          <w:szCs w:val="16"/>
        </w:rPr>
      </w:pPr>
    </w:p>
    <w:p w:rsidR="00BE61F7" w:rsidRDefault="00BE61F7" w:rsidP="00114B81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BE61F7" w:rsidRPr="00687A18" w:rsidRDefault="00BE61F7" w:rsidP="00B23432">
      <w:pPr>
        <w:spacing w:after="0"/>
        <w:ind w:left="-426" w:right="-285"/>
        <w:rPr>
          <w:rFonts w:ascii="Times New Roman" w:hAnsi="Times New Roman"/>
          <w:b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 xml:space="preserve">Oferta ważna do: </w:t>
      </w:r>
      <w:r w:rsidR="00687A18" w:rsidRPr="00687A18">
        <w:rPr>
          <w:rFonts w:ascii="Times New Roman" w:hAnsi="Times New Roman"/>
          <w:b/>
          <w:sz w:val="24"/>
          <w:szCs w:val="20"/>
          <w:u w:val="single"/>
        </w:rPr>
        <w:t>31.12.2025 r.</w:t>
      </w:r>
    </w:p>
    <w:p w:rsidR="00BE61F7" w:rsidRPr="006B36CD" w:rsidRDefault="006E6454" w:rsidP="00B23432">
      <w:pPr>
        <w:spacing w:after="0"/>
        <w:ind w:left="-426" w:right="-285"/>
        <w:rPr>
          <w:rFonts w:ascii="Times New Roman" w:hAnsi="Times New Roman"/>
          <w:b/>
          <w:sz w:val="24"/>
          <w:szCs w:val="20"/>
          <w:u w:val="single"/>
        </w:rPr>
      </w:pPr>
      <w:r w:rsidRPr="006B36CD">
        <w:rPr>
          <w:rFonts w:ascii="Times New Roman" w:hAnsi="Times New Roman"/>
          <w:b/>
          <w:sz w:val="24"/>
          <w:szCs w:val="20"/>
        </w:rPr>
        <w:t>Oferta zawiera</w:t>
      </w:r>
      <w:r w:rsidR="00BE61F7" w:rsidRPr="006B36CD">
        <w:rPr>
          <w:rFonts w:ascii="Times New Roman" w:hAnsi="Times New Roman"/>
          <w:b/>
          <w:sz w:val="24"/>
          <w:szCs w:val="20"/>
        </w:rPr>
        <w:t xml:space="preserve"> koszty opracowania projekt</w:t>
      </w:r>
      <w:r w:rsidR="005727BD" w:rsidRPr="006B36CD">
        <w:rPr>
          <w:rFonts w:ascii="Times New Roman" w:hAnsi="Times New Roman"/>
          <w:b/>
          <w:sz w:val="24"/>
          <w:szCs w:val="20"/>
        </w:rPr>
        <w:t>u</w:t>
      </w:r>
      <w:r w:rsidRPr="006B36CD">
        <w:rPr>
          <w:rFonts w:ascii="Times New Roman" w:hAnsi="Times New Roman"/>
          <w:b/>
          <w:sz w:val="24"/>
          <w:szCs w:val="20"/>
        </w:rPr>
        <w:t xml:space="preserve"> graficzn</w:t>
      </w:r>
      <w:r w:rsidR="005727BD" w:rsidRPr="006B36CD">
        <w:rPr>
          <w:rFonts w:ascii="Times New Roman" w:hAnsi="Times New Roman"/>
          <w:b/>
          <w:sz w:val="24"/>
          <w:szCs w:val="20"/>
        </w:rPr>
        <w:t>ego</w:t>
      </w:r>
      <w:r w:rsidR="00BE61F7" w:rsidRPr="006B36CD">
        <w:rPr>
          <w:rFonts w:ascii="Times New Roman" w:hAnsi="Times New Roman"/>
          <w:b/>
          <w:sz w:val="24"/>
          <w:szCs w:val="20"/>
        </w:rPr>
        <w:t>.</w:t>
      </w:r>
    </w:p>
    <w:p w:rsidR="00BE61F7" w:rsidRPr="00DC3849" w:rsidRDefault="00BE61F7" w:rsidP="00B23432">
      <w:pPr>
        <w:spacing w:after="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lastRenderedPageBreak/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BE61F7" w:rsidRDefault="00BE61F7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4E5D6F" w:rsidRDefault="004E5D6F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B23432" w:rsidRDefault="00B23432" w:rsidP="00B23432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BE61F7" w:rsidRPr="00DC3849" w:rsidRDefault="00BE61F7" w:rsidP="004E5D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56441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B56441" w:rsidSect="00B23432">
      <w:type w:val="continuous"/>
      <w:pgSz w:w="11906" w:h="16838"/>
      <w:pgMar w:top="1134" w:right="992" w:bottom="1134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29" w:rsidRDefault="00255C29" w:rsidP="00EA5C27">
      <w:pPr>
        <w:spacing w:after="0" w:line="240" w:lineRule="auto"/>
      </w:pPr>
      <w:r>
        <w:separator/>
      </w:r>
    </w:p>
  </w:endnote>
  <w:endnote w:type="continuationSeparator" w:id="0">
    <w:p w:rsidR="00255C29" w:rsidRDefault="00255C29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29" w:rsidRDefault="00255C29" w:rsidP="00EA5C27">
      <w:pPr>
        <w:spacing w:after="0" w:line="240" w:lineRule="auto"/>
      </w:pPr>
      <w:r>
        <w:separator/>
      </w:r>
    </w:p>
  </w:footnote>
  <w:footnote w:type="continuationSeparator" w:id="0">
    <w:p w:rsidR="00255C29" w:rsidRDefault="00255C29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25016"/>
    <w:rsid w:val="00084C88"/>
    <w:rsid w:val="00086456"/>
    <w:rsid w:val="000E206F"/>
    <w:rsid w:val="00114B81"/>
    <w:rsid w:val="001448A7"/>
    <w:rsid w:val="00150DFF"/>
    <w:rsid w:val="001D04C2"/>
    <w:rsid w:val="001F5CD2"/>
    <w:rsid w:val="0022425F"/>
    <w:rsid w:val="002243E1"/>
    <w:rsid w:val="00255C29"/>
    <w:rsid w:val="0027471A"/>
    <w:rsid w:val="002846D3"/>
    <w:rsid w:val="002E56E5"/>
    <w:rsid w:val="00410B2B"/>
    <w:rsid w:val="0041122F"/>
    <w:rsid w:val="00470638"/>
    <w:rsid w:val="00473980"/>
    <w:rsid w:val="004A16F3"/>
    <w:rsid w:val="004E5D6F"/>
    <w:rsid w:val="00524BAC"/>
    <w:rsid w:val="005727BD"/>
    <w:rsid w:val="005B1E21"/>
    <w:rsid w:val="005F5B19"/>
    <w:rsid w:val="006170DE"/>
    <w:rsid w:val="00657FA8"/>
    <w:rsid w:val="00672C3C"/>
    <w:rsid w:val="006853E2"/>
    <w:rsid w:val="00687A18"/>
    <w:rsid w:val="006B36CD"/>
    <w:rsid w:val="006E6454"/>
    <w:rsid w:val="006F5E74"/>
    <w:rsid w:val="0073766F"/>
    <w:rsid w:val="007673A3"/>
    <w:rsid w:val="0079148E"/>
    <w:rsid w:val="008D267A"/>
    <w:rsid w:val="00913BCE"/>
    <w:rsid w:val="0093651B"/>
    <w:rsid w:val="009432C0"/>
    <w:rsid w:val="00957D09"/>
    <w:rsid w:val="00AB215A"/>
    <w:rsid w:val="00AD7D63"/>
    <w:rsid w:val="00B23432"/>
    <w:rsid w:val="00B56441"/>
    <w:rsid w:val="00BB6BB6"/>
    <w:rsid w:val="00BC450A"/>
    <w:rsid w:val="00BE61F7"/>
    <w:rsid w:val="00C25349"/>
    <w:rsid w:val="00C35BC0"/>
    <w:rsid w:val="00C36E89"/>
    <w:rsid w:val="00CB5284"/>
    <w:rsid w:val="00CF645C"/>
    <w:rsid w:val="00CF79B8"/>
    <w:rsid w:val="00E11AC0"/>
    <w:rsid w:val="00E861E0"/>
    <w:rsid w:val="00EA5C27"/>
    <w:rsid w:val="00F40DA4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0E6A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75E3-AAB0-4288-9371-2BF23EA6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15</cp:revision>
  <cp:lastPrinted>2025-10-21T12:48:00Z</cp:lastPrinted>
  <dcterms:created xsi:type="dcterms:W3CDTF">2025-09-19T09:04:00Z</dcterms:created>
  <dcterms:modified xsi:type="dcterms:W3CDTF">2025-10-21T13:21:00Z</dcterms:modified>
</cp:coreProperties>
</file>