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49C85" w14:textId="77777777" w:rsidR="008A0ED0" w:rsidRDefault="008A0ED0" w:rsidP="008A0ED0">
      <w:pPr>
        <w:spacing w:after="0" w:line="259" w:lineRule="auto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Załącznik nr 1 do zapytania ofertowego</w:t>
      </w:r>
    </w:p>
    <w:p w14:paraId="76D598F1" w14:textId="77777777" w:rsidR="008A0ED0" w:rsidRDefault="008A0ED0" w:rsidP="008A0E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 xml:space="preserve">na </w:t>
      </w:r>
      <w:r w:rsidRPr="00BE032A">
        <w:rPr>
          <w:rFonts w:ascii="Times New Roman" w:hAnsi="Times New Roman"/>
          <w:b/>
          <w:bCs/>
          <w:sz w:val="20"/>
          <w:szCs w:val="20"/>
        </w:rPr>
        <w:t>dostawę osprzętu stacji paliw</w:t>
      </w:r>
      <w:r>
        <w:rPr>
          <w:rFonts w:ascii="Times New Roman" w:hAnsi="Times New Roman"/>
          <w:b/>
          <w:bCs/>
          <w:sz w:val="20"/>
          <w:szCs w:val="20"/>
        </w:rPr>
        <w:t xml:space="preserve">  dla NOSG w Chełmie</w:t>
      </w:r>
    </w:p>
    <w:p w14:paraId="7B5954B3" w14:textId="77777777" w:rsidR="008A0ED0" w:rsidRDefault="008A0ED0" w:rsidP="008A0ED0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 dnia 28.10.2025 r.</w:t>
      </w:r>
    </w:p>
    <w:p w14:paraId="2D1360AC" w14:textId="77777777" w:rsidR="008A0ED0" w:rsidRDefault="008A0ED0" w:rsidP="008A0ED0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5B7073E2" w14:textId="77777777" w:rsidR="008A0ED0" w:rsidRDefault="008A0ED0" w:rsidP="008A0ED0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041A974C" w14:textId="77777777" w:rsidR="008A0ED0" w:rsidRDefault="008A0ED0" w:rsidP="008A0ED0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0B2AEB32" w14:textId="77777777" w:rsidR="008A0ED0" w:rsidRDefault="008A0ED0" w:rsidP="008A0ED0">
      <w:pPr>
        <w:spacing w:after="0" w:line="240" w:lineRule="auto"/>
        <w:jc w:val="right"/>
        <w:rPr>
          <w:rFonts w:ascii="Times New Roman" w:hAnsi="Times New Roman"/>
          <w:b/>
          <w:sz w:val="10"/>
          <w:szCs w:val="20"/>
        </w:rPr>
      </w:pPr>
    </w:p>
    <w:p w14:paraId="088D9391" w14:textId="77777777" w:rsidR="008A0ED0" w:rsidRDefault="008A0ED0" w:rsidP="008A0ED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…………..……..….</w:t>
      </w:r>
      <w:r>
        <w:rPr>
          <w:rFonts w:ascii="Times New Roman" w:hAnsi="Times New Roman"/>
          <w:sz w:val="24"/>
          <w:szCs w:val="24"/>
        </w:rPr>
        <w:t xml:space="preserve">, dnia </w:t>
      </w:r>
      <w:r>
        <w:rPr>
          <w:rFonts w:ascii="Times New Roman" w:hAnsi="Times New Roman"/>
          <w:sz w:val="20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 xml:space="preserve"> r.</w:t>
      </w:r>
    </w:p>
    <w:p w14:paraId="3A62D035" w14:textId="77777777" w:rsidR="008A0ED0" w:rsidRDefault="008A0ED0" w:rsidP="008A0ED0">
      <w:pPr>
        <w:spacing w:after="0" w:line="240" w:lineRule="auto"/>
        <w:ind w:left="6379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miejscowość </w:t>
      </w:r>
      <w:r>
        <w:rPr>
          <w:rFonts w:ascii="Times New Roman" w:hAnsi="Times New Roman"/>
          <w:sz w:val="18"/>
          <w:szCs w:val="24"/>
        </w:rPr>
        <w:tab/>
      </w:r>
      <w:r>
        <w:rPr>
          <w:rFonts w:ascii="Times New Roman" w:hAnsi="Times New Roman"/>
          <w:sz w:val="18"/>
          <w:szCs w:val="24"/>
        </w:rPr>
        <w:tab/>
        <w:t xml:space="preserve">     data</w:t>
      </w:r>
    </w:p>
    <w:p w14:paraId="7BDA535F" w14:textId="77777777" w:rsidR="008A0ED0" w:rsidRDefault="008A0ED0" w:rsidP="008A0ED0">
      <w:pPr>
        <w:spacing w:after="0" w:line="240" w:lineRule="auto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……………………………………….</w:t>
      </w:r>
    </w:p>
    <w:p w14:paraId="39B25E0F" w14:textId="640F3445" w:rsidR="008A0ED0" w:rsidRPr="008A0ED0" w:rsidRDefault="008A0ED0" w:rsidP="008A0ED0">
      <w:pPr>
        <w:spacing w:after="0" w:line="240" w:lineRule="auto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Nazwa, adres i dane kontaktowe oferenta</w:t>
      </w:r>
    </w:p>
    <w:p w14:paraId="0ACF2F2F" w14:textId="77777777" w:rsidR="008A0ED0" w:rsidRDefault="008A0ED0" w:rsidP="008A0ED0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FORMULARZ OFERTOWY</w:t>
      </w:r>
    </w:p>
    <w:p w14:paraId="2DA1E6DB" w14:textId="7B56C74A" w:rsidR="008A0ED0" w:rsidRDefault="008A0ED0" w:rsidP="008A0ED0">
      <w:pPr>
        <w:spacing w:after="0" w:line="240" w:lineRule="auto"/>
        <w:ind w:right="-1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dot. </w:t>
      </w:r>
      <w:r>
        <w:rPr>
          <w:rFonts w:ascii="Times New Roman" w:hAnsi="Times New Roman"/>
          <w:sz w:val="24"/>
          <w:szCs w:val="24"/>
        </w:rPr>
        <w:t>dostawy osprzętu stacji paliw dla NOSG w Chełmie</w:t>
      </w:r>
    </w:p>
    <w:p w14:paraId="4328DFC7" w14:textId="77777777" w:rsidR="008A0ED0" w:rsidRDefault="008A0ED0" w:rsidP="008A0ED0">
      <w:pPr>
        <w:spacing w:after="0" w:line="240" w:lineRule="auto"/>
        <w:ind w:right="-1" w:firstLine="708"/>
        <w:jc w:val="center"/>
        <w:rPr>
          <w:rFonts w:ascii="Times New Roman" w:hAnsi="Times New Roman"/>
          <w:b/>
          <w:sz w:val="14"/>
          <w:szCs w:val="20"/>
        </w:rPr>
      </w:pPr>
    </w:p>
    <w:tbl>
      <w:tblPr>
        <w:tblW w:w="99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6"/>
        <w:gridCol w:w="4272"/>
        <w:gridCol w:w="708"/>
        <w:gridCol w:w="1276"/>
        <w:gridCol w:w="708"/>
        <w:gridCol w:w="1277"/>
        <w:gridCol w:w="1128"/>
      </w:tblGrid>
      <w:tr w:rsidR="008A0ED0" w14:paraId="0012F4CE" w14:textId="77777777" w:rsidTr="000E3A8C">
        <w:trPr>
          <w:trHeight w:val="409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DB3A1" w14:textId="77777777" w:rsidR="008A0ED0" w:rsidRDefault="008A0ED0" w:rsidP="000E3A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0F544" w14:textId="77777777" w:rsidR="008A0ED0" w:rsidRDefault="008A0ED0" w:rsidP="000E3A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Nazwa przedmiotu zamówienia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DFA03" w14:textId="77777777" w:rsidR="008A0ED0" w:rsidRDefault="008A0ED0" w:rsidP="000E3A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  <w:p w14:paraId="187D036F" w14:textId="77777777" w:rsidR="008A0ED0" w:rsidRDefault="008A0ED0" w:rsidP="000E3A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sztuk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97199" w14:textId="77777777" w:rsidR="008A0ED0" w:rsidRDefault="008A0ED0" w:rsidP="000E3A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CC3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Cena jednostkowa netto (zł)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BDDF" w14:textId="77777777" w:rsidR="008A0ED0" w:rsidRDefault="008A0ED0" w:rsidP="000E3A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VAT</w:t>
            </w:r>
          </w:p>
          <w:p w14:paraId="7C8BCBD4" w14:textId="77777777" w:rsidR="008A0ED0" w:rsidRDefault="008A0ED0" w:rsidP="000E3A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79095" w14:textId="77777777" w:rsidR="008A0ED0" w:rsidRDefault="008A0ED0" w:rsidP="000E3A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Cena jednostkowa/ brutto (zł)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274AE" w14:textId="77777777" w:rsidR="008A0ED0" w:rsidRDefault="008A0ED0" w:rsidP="000E3A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Wartość brutto (zł)</w:t>
            </w:r>
          </w:p>
        </w:tc>
      </w:tr>
      <w:tr w:rsidR="008A0ED0" w14:paraId="3DFBD06D" w14:textId="77777777" w:rsidTr="000E3A8C">
        <w:trPr>
          <w:trHeight w:val="3314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64226" w14:textId="77777777" w:rsidR="008A0ED0" w:rsidRDefault="008A0ED0" w:rsidP="000E3A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4984E" w14:textId="77777777" w:rsidR="008A0ED0" w:rsidRPr="00284D6B" w:rsidRDefault="008A0ED0" w:rsidP="000E3A8C">
            <w:pPr>
              <w:spacing w:after="160" w:line="259" w:lineRule="auto"/>
            </w:pPr>
            <w:r w:rsidRPr="004822DB">
              <w:rPr>
                <w:rFonts w:ascii="Times New Roman" w:hAnsi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  <w:t xml:space="preserve">Przenośny zestaw do przepompowywania oleju napędowego 12V z licznikiem elektronicznym. </w:t>
            </w:r>
            <w:r w:rsidRPr="004822DB">
              <w:rPr>
                <w:rFonts w:ascii="Times New Roman" w:hAnsi="Times New Roman"/>
                <w:color w:val="212121"/>
                <w:sz w:val="20"/>
                <w:szCs w:val="20"/>
                <w:shd w:val="clear" w:color="auto" w:fill="FFFFFF"/>
              </w:rPr>
              <w:t>Parametry</w:t>
            </w:r>
            <w:r w:rsidRPr="004822DB"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  <w:t>:</w:t>
            </w:r>
          </w:p>
          <w:p w14:paraId="0A33AA34" w14:textId="77777777" w:rsidR="008A0ED0" w:rsidRPr="005F4251" w:rsidRDefault="008A0ED0" w:rsidP="008A0ED0">
            <w:pPr>
              <w:pStyle w:val="Akapitzlist"/>
              <w:numPr>
                <w:ilvl w:val="0"/>
                <w:numId w:val="27"/>
              </w:numPr>
              <w:spacing w:after="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5F4251">
              <w:rPr>
                <w:rFonts w:ascii="Times New Roman" w:hAnsi="Times New Roman"/>
                <w:color w:val="2E2D2C"/>
                <w:sz w:val="20"/>
                <w:szCs w:val="20"/>
                <w:shd w:val="clear" w:color="auto" w:fill="FFFFFF"/>
              </w:rPr>
              <w:t>zasilanie akumulatorem z silnikiem prądu stałego 12V;</w:t>
            </w:r>
          </w:p>
          <w:p w14:paraId="7B153367" w14:textId="77777777" w:rsidR="008A0ED0" w:rsidRPr="005F4251" w:rsidRDefault="008A0ED0" w:rsidP="008A0ED0">
            <w:pPr>
              <w:pStyle w:val="Akapitzlist"/>
              <w:numPr>
                <w:ilvl w:val="0"/>
                <w:numId w:val="27"/>
              </w:numPr>
              <w:spacing w:after="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5F4251">
              <w:rPr>
                <w:rFonts w:ascii="Times New Roman" w:hAnsi="Times New Roman"/>
                <w:sz w:val="20"/>
                <w:szCs w:val="20"/>
              </w:rPr>
              <w:t>wielkość przepływu – minimum 35 l/min.;</w:t>
            </w:r>
          </w:p>
          <w:p w14:paraId="7761DE31" w14:textId="77777777" w:rsidR="008A0ED0" w:rsidRPr="005F4251" w:rsidRDefault="008A0ED0" w:rsidP="008A0ED0">
            <w:pPr>
              <w:pStyle w:val="Akapitzlist"/>
              <w:numPr>
                <w:ilvl w:val="0"/>
                <w:numId w:val="27"/>
              </w:numPr>
              <w:spacing w:after="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5F4251">
              <w:rPr>
                <w:rFonts w:ascii="Times New Roman" w:hAnsi="Times New Roman"/>
                <w:color w:val="2E2D2C"/>
                <w:sz w:val="20"/>
                <w:szCs w:val="20"/>
                <w:shd w:val="clear" w:color="auto" w:fill="FFFFFF"/>
              </w:rPr>
              <w:t>samozasysająca pompa łopatkowa z żeliwnym korpusem;</w:t>
            </w:r>
          </w:p>
          <w:p w14:paraId="0095EDAC" w14:textId="77777777" w:rsidR="008A0ED0" w:rsidRPr="005F4251" w:rsidRDefault="008A0ED0" w:rsidP="008A0ED0">
            <w:pPr>
              <w:numPr>
                <w:ilvl w:val="0"/>
                <w:numId w:val="27"/>
              </w:numPr>
              <w:spacing w:after="0" w:line="390" w:lineRule="atLeast"/>
              <w:textAlignment w:val="baseline"/>
              <w:rPr>
                <w:rFonts w:ascii="Times New Roman" w:eastAsia="Times New Roman" w:hAnsi="Times New Roman"/>
                <w:color w:val="2E2D2C"/>
                <w:sz w:val="20"/>
                <w:szCs w:val="20"/>
                <w:lang w:eastAsia="pl-PL"/>
              </w:rPr>
            </w:pPr>
            <w:r w:rsidRPr="005F4251">
              <w:rPr>
                <w:rFonts w:ascii="Times New Roman" w:eastAsia="Times New Roman" w:hAnsi="Times New Roman"/>
                <w:color w:val="2E2D2C"/>
                <w:sz w:val="20"/>
                <w:szCs w:val="20"/>
                <w:lang w:eastAsia="pl-PL"/>
              </w:rPr>
              <w:t>bezpiecznik do ochrony przed przeciążeniem;</w:t>
            </w:r>
          </w:p>
          <w:p w14:paraId="12CB9A4E" w14:textId="77777777" w:rsidR="008A0ED0" w:rsidRPr="005F4251" w:rsidRDefault="008A0ED0" w:rsidP="008A0ED0">
            <w:pPr>
              <w:numPr>
                <w:ilvl w:val="0"/>
                <w:numId w:val="27"/>
              </w:numPr>
              <w:spacing w:after="0" w:line="390" w:lineRule="atLeast"/>
              <w:textAlignment w:val="baseline"/>
              <w:rPr>
                <w:rFonts w:ascii="Times New Roman" w:eastAsia="Times New Roman" w:hAnsi="Times New Roman"/>
                <w:color w:val="2E2D2C"/>
                <w:sz w:val="20"/>
                <w:szCs w:val="20"/>
                <w:lang w:eastAsia="pl-PL"/>
              </w:rPr>
            </w:pPr>
            <w:r w:rsidRPr="005F4251">
              <w:rPr>
                <w:rFonts w:ascii="Times New Roman" w:hAnsi="Times New Roman"/>
                <w:color w:val="2E2D2C"/>
                <w:sz w:val="20"/>
                <w:szCs w:val="20"/>
                <w:shd w:val="clear" w:color="auto" w:fill="FFFFFF"/>
              </w:rPr>
              <w:t>przewody zasilające o długości minimum 4 metrów z zaciskami do podłączenia akumulatora;</w:t>
            </w:r>
          </w:p>
          <w:p w14:paraId="27EB6C5E" w14:textId="77777777" w:rsidR="008A0ED0" w:rsidRPr="005F4251" w:rsidRDefault="008A0ED0" w:rsidP="008A0ED0">
            <w:pPr>
              <w:numPr>
                <w:ilvl w:val="0"/>
                <w:numId w:val="27"/>
              </w:numPr>
              <w:spacing w:after="0" w:line="390" w:lineRule="atLeast"/>
              <w:textAlignment w:val="baseline"/>
              <w:rPr>
                <w:rFonts w:ascii="Times New Roman" w:eastAsia="Times New Roman" w:hAnsi="Times New Roman"/>
                <w:color w:val="2E2D2C"/>
                <w:sz w:val="20"/>
                <w:szCs w:val="20"/>
                <w:lang w:eastAsia="pl-PL"/>
              </w:rPr>
            </w:pPr>
            <w:r w:rsidRPr="005F4251">
              <w:rPr>
                <w:rFonts w:ascii="Times New Roman" w:hAnsi="Times New Roman"/>
                <w:color w:val="2E2D2C"/>
                <w:sz w:val="20"/>
                <w:szCs w:val="20"/>
                <w:shd w:val="clear" w:color="auto" w:fill="FFFFFF"/>
              </w:rPr>
              <w:t>wąż paliwowy antystatyczny o długości minimalnej 3 metrów i średnicy 3/4″;</w:t>
            </w:r>
          </w:p>
          <w:p w14:paraId="0DA922D0" w14:textId="77777777" w:rsidR="008A0ED0" w:rsidRPr="005F4251" w:rsidRDefault="008A0ED0" w:rsidP="008A0ED0">
            <w:pPr>
              <w:numPr>
                <w:ilvl w:val="0"/>
                <w:numId w:val="27"/>
              </w:numPr>
              <w:spacing w:after="0" w:line="390" w:lineRule="atLeast"/>
              <w:textAlignment w:val="baseline"/>
              <w:rPr>
                <w:rFonts w:ascii="Times New Roman" w:eastAsia="Times New Roman" w:hAnsi="Times New Roman"/>
                <w:color w:val="2E2D2C"/>
                <w:sz w:val="20"/>
                <w:szCs w:val="20"/>
                <w:lang w:eastAsia="pl-PL"/>
              </w:rPr>
            </w:pPr>
            <w:r w:rsidRPr="005F4251">
              <w:rPr>
                <w:rFonts w:ascii="Times New Roman" w:hAnsi="Times New Roman"/>
                <w:color w:val="2E2D2C"/>
                <w:sz w:val="20"/>
                <w:szCs w:val="20"/>
                <w:shd w:val="clear" w:color="auto" w:fill="FFFFFF"/>
              </w:rPr>
              <w:t>wąż ssący o długości minimum 3 metrów;</w:t>
            </w:r>
          </w:p>
          <w:p w14:paraId="2CA93A6D" w14:textId="77777777" w:rsidR="008A0ED0" w:rsidRPr="005F4251" w:rsidRDefault="008A0ED0" w:rsidP="008A0ED0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5F4251">
              <w:rPr>
                <w:rFonts w:ascii="Times New Roman" w:hAnsi="Times New Roman"/>
                <w:sz w:val="20"/>
                <w:szCs w:val="20"/>
              </w:rPr>
              <w:t>licznik z m</w:t>
            </w:r>
            <w:r w:rsidRPr="005F4251">
              <w:rPr>
                <w:rFonts w:ascii="Times New Roman" w:hAnsi="Times New Roman"/>
                <w:color w:val="2E2D2C"/>
                <w:sz w:val="20"/>
                <w:szCs w:val="20"/>
                <w:shd w:val="clear" w:color="auto" w:fill="FFFFFF"/>
              </w:rPr>
              <w:t>iernikiem turbinowym (przepływomierz do kalibracji);</w:t>
            </w:r>
          </w:p>
          <w:p w14:paraId="733333E9" w14:textId="77777777" w:rsidR="008A0ED0" w:rsidRPr="005F4251" w:rsidRDefault="008A0ED0" w:rsidP="008A0ED0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5F4251">
              <w:rPr>
                <w:rFonts w:ascii="Times New Roman" w:hAnsi="Times New Roman"/>
                <w:sz w:val="20"/>
                <w:szCs w:val="20"/>
              </w:rPr>
              <w:t>licznik o przepływie minimum 10 l/min;</w:t>
            </w:r>
          </w:p>
          <w:p w14:paraId="0E5B5EB5" w14:textId="77777777" w:rsidR="008A0ED0" w:rsidRPr="005F4251" w:rsidRDefault="008A0ED0" w:rsidP="008A0ED0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rPr>
                <w:rFonts w:ascii="Times New Roman" w:hAnsi="Times New Roman"/>
              </w:rPr>
            </w:pPr>
            <w:r w:rsidRPr="005F4251">
              <w:rPr>
                <w:rFonts w:ascii="Times New Roman" w:hAnsi="Times New Roman"/>
                <w:sz w:val="20"/>
                <w:szCs w:val="20"/>
              </w:rPr>
              <w:t>licznik z możliwością</w:t>
            </w:r>
            <w:r w:rsidRPr="008A7EB6">
              <w:rPr>
                <w:rFonts w:ascii="Times New Roman" w:hAnsi="Times New Roman"/>
                <w:sz w:val="24"/>
                <w:szCs w:val="24"/>
              </w:rPr>
              <w:t xml:space="preserve"> kalibracji.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CF495" w14:textId="77777777" w:rsidR="008A0ED0" w:rsidRDefault="008A0ED0" w:rsidP="000E3A8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FE620" w14:textId="77777777" w:rsidR="008A0ED0" w:rsidRDefault="008A0ED0" w:rsidP="000E3A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C25FA" w14:textId="77777777" w:rsidR="008A0ED0" w:rsidRDefault="008A0ED0" w:rsidP="000E3A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C52E" w14:textId="77777777" w:rsidR="008A0ED0" w:rsidRDefault="008A0ED0" w:rsidP="000E3A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E5BFE" w14:textId="77777777" w:rsidR="008A0ED0" w:rsidRDefault="008A0ED0" w:rsidP="000E3A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Hlk205275676"/>
            <w:bookmarkEnd w:id="0"/>
          </w:p>
        </w:tc>
      </w:tr>
      <w:tr w:rsidR="008A0ED0" w14:paraId="54C1BB0E" w14:textId="77777777" w:rsidTr="000E3A8C">
        <w:trPr>
          <w:trHeight w:val="3314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7C56F" w14:textId="77777777" w:rsidR="008A0ED0" w:rsidRDefault="008A0ED0" w:rsidP="008A0E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DF304" w14:textId="77777777" w:rsidR="008A0ED0" w:rsidRDefault="008A0ED0" w:rsidP="000E3A8C">
            <w:pPr>
              <w:spacing w:after="0" w:line="259" w:lineRule="auto"/>
              <w:jc w:val="both"/>
              <w:rPr>
                <w:rFonts w:ascii="Times New Roman" w:hAnsi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1F0DAD">
              <w:rPr>
                <w:rFonts w:ascii="Times New Roman" w:hAnsi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  <w:t xml:space="preserve">Zbiornik polietylenowy do transportu benzyny bezołowiowej o pojemności 330 litrów. </w:t>
            </w:r>
          </w:p>
          <w:p w14:paraId="16C0A312" w14:textId="77777777" w:rsidR="008A0ED0" w:rsidRPr="001F0DAD" w:rsidRDefault="008A0ED0" w:rsidP="000E3A8C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4822DB">
              <w:rPr>
                <w:rFonts w:ascii="Times New Roman" w:hAnsi="Times New Roman"/>
                <w:color w:val="212121"/>
                <w:sz w:val="20"/>
                <w:szCs w:val="20"/>
                <w:shd w:val="clear" w:color="auto" w:fill="FFFFFF"/>
              </w:rPr>
              <w:t>Parametry</w:t>
            </w:r>
            <w:r w:rsidRPr="001F0DAD">
              <w:rPr>
                <w:rFonts w:ascii="Times New Roman" w:hAnsi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  <w:t>:</w:t>
            </w:r>
          </w:p>
          <w:p w14:paraId="773C9482" w14:textId="77777777" w:rsidR="008A0ED0" w:rsidRPr="001F0DAD" w:rsidRDefault="008A0ED0" w:rsidP="008A0ED0">
            <w:pPr>
              <w:pStyle w:val="Akapitzlist"/>
              <w:numPr>
                <w:ilvl w:val="0"/>
                <w:numId w:val="28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1F0DAD">
              <w:rPr>
                <w:rFonts w:ascii="Times New Roman" w:hAnsi="Times New Roman"/>
                <w:sz w:val="20"/>
                <w:szCs w:val="20"/>
              </w:rPr>
              <w:t>pojemność 330 litrów;</w:t>
            </w:r>
          </w:p>
          <w:p w14:paraId="6A1A32CD" w14:textId="77777777" w:rsidR="008A0ED0" w:rsidRPr="001F0DAD" w:rsidRDefault="008A0ED0" w:rsidP="008A0ED0">
            <w:pPr>
              <w:pStyle w:val="Akapitzlist"/>
              <w:numPr>
                <w:ilvl w:val="0"/>
                <w:numId w:val="28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1F0DAD">
              <w:rPr>
                <w:rFonts w:ascii="Times New Roman" w:hAnsi="Times New Roman"/>
                <w:sz w:val="20"/>
                <w:szCs w:val="20"/>
              </w:rPr>
              <w:t>automatyczny pistolet;</w:t>
            </w:r>
          </w:p>
          <w:p w14:paraId="0A1BD68A" w14:textId="77777777" w:rsidR="008A0ED0" w:rsidRPr="001F0DAD" w:rsidRDefault="008A0ED0" w:rsidP="008A0ED0">
            <w:pPr>
              <w:pStyle w:val="Akapitzlist"/>
              <w:numPr>
                <w:ilvl w:val="0"/>
                <w:numId w:val="28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1F0DAD">
              <w:rPr>
                <w:rFonts w:ascii="Times New Roman" w:hAnsi="Times New Roman"/>
                <w:sz w:val="20"/>
                <w:szCs w:val="20"/>
              </w:rPr>
              <w:t>pompa 12 V o wydajności minimum 40 l/min.;</w:t>
            </w:r>
          </w:p>
          <w:p w14:paraId="69022D78" w14:textId="77777777" w:rsidR="008A0ED0" w:rsidRPr="001F0DAD" w:rsidRDefault="008A0ED0" w:rsidP="008A0ED0">
            <w:pPr>
              <w:pStyle w:val="Akapitzlist"/>
              <w:numPr>
                <w:ilvl w:val="0"/>
                <w:numId w:val="28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1F0DAD">
              <w:rPr>
                <w:rFonts w:ascii="Times New Roman" w:hAnsi="Times New Roman"/>
                <w:sz w:val="20"/>
                <w:szCs w:val="20"/>
              </w:rPr>
              <w:t>licznik elektroniczny;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73D6C" w14:textId="77777777" w:rsidR="008A0ED0" w:rsidRDefault="008A0ED0" w:rsidP="000E3A8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C1022" w14:textId="77777777" w:rsidR="008A0ED0" w:rsidRDefault="008A0ED0" w:rsidP="000E3A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3AF29" w14:textId="77777777" w:rsidR="008A0ED0" w:rsidRDefault="008A0ED0" w:rsidP="000E3A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38452" w14:textId="77777777" w:rsidR="008A0ED0" w:rsidRDefault="008A0ED0" w:rsidP="000E3A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8221F" w14:textId="77777777" w:rsidR="008A0ED0" w:rsidRDefault="008A0ED0" w:rsidP="000E3A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ED0" w14:paraId="7C3EBCC4" w14:textId="77777777" w:rsidTr="000E3A8C">
        <w:trPr>
          <w:trHeight w:val="197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1DFFB" w14:textId="77777777" w:rsidR="008A0ED0" w:rsidRDefault="008A0ED0" w:rsidP="000E3A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A5622" w14:textId="77777777" w:rsidR="008A0ED0" w:rsidRDefault="008A0ED0" w:rsidP="000E3A8C">
            <w:pPr>
              <w:spacing w:after="160" w:line="259" w:lineRule="auto"/>
              <w:rPr>
                <w:rFonts w:ascii="Times New Roman" w:hAnsi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</w:p>
          <w:p w14:paraId="6D7727CC" w14:textId="77777777" w:rsidR="008A0ED0" w:rsidRDefault="008A0ED0" w:rsidP="000E3A8C">
            <w:pPr>
              <w:spacing w:after="160" w:line="259" w:lineRule="auto"/>
              <w:rPr>
                <w:rFonts w:ascii="Times New Roman" w:hAnsi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F036F1">
              <w:rPr>
                <w:rFonts w:ascii="Times New Roman" w:hAnsi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  <w:t xml:space="preserve">Zbiornik polietylenowy do transportu oleju napędowego o pojemności 330 litrów. </w:t>
            </w:r>
          </w:p>
          <w:p w14:paraId="0F3EA7F6" w14:textId="77777777" w:rsidR="008A0ED0" w:rsidRPr="008E06CA" w:rsidRDefault="008A0ED0" w:rsidP="000E3A8C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8E06CA">
              <w:rPr>
                <w:rFonts w:ascii="Times New Roman" w:hAnsi="Times New Roman"/>
                <w:color w:val="212121"/>
                <w:sz w:val="20"/>
                <w:szCs w:val="20"/>
                <w:shd w:val="clear" w:color="auto" w:fill="FFFFFF"/>
              </w:rPr>
              <w:t>Parametry:</w:t>
            </w:r>
          </w:p>
          <w:p w14:paraId="71BE3CBD" w14:textId="77777777" w:rsidR="008A0ED0" w:rsidRPr="00F036F1" w:rsidRDefault="008A0ED0" w:rsidP="008A0ED0">
            <w:pPr>
              <w:pStyle w:val="Akapitzlist"/>
              <w:numPr>
                <w:ilvl w:val="0"/>
                <w:numId w:val="28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F036F1">
              <w:rPr>
                <w:rFonts w:ascii="Times New Roman" w:hAnsi="Times New Roman"/>
                <w:sz w:val="20"/>
                <w:szCs w:val="20"/>
              </w:rPr>
              <w:t>pojemność 330 litrów;</w:t>
            </w:r>
          </w:p>
          <w:p w14:paraId="2A2D1D97" w14:textId="77777777" w:rsidR="008A0ED0" w:rsidRPr="00F036F1" w:rsidRDefault="008A0ED0" w:rsidP="008A0ED0">
            <w:pPr>
              <w:pStyle w:val="Akapitzlist"/>
              <w:numPr>
                <w:ilvl w:val="0"/>
                <w:numId w:val="28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F036F1">
              <w:rPr>
                <w:rFonts w:ascii="Times New Roman" w:hAnsi="Times New Roman"/>
                <w:sz w:val="20"/>
                <w:szCs w:val="20"/>
              </w:rPr>
              <w:t>automatyczny pistolet;</w:t>
            </w:r>
          </w:p>
          <w:p w14:paraId="1FD4F84F" w14:textId="77777777" w:rsidR="008A0ED0" w:rsidRPr="00F036F1" w:rsidRDefault="008A0ED0" w:rsidP="008A0ED0">
            <w:pPr>
              <w:pStyle w:val="Akapitzlist"/>
              <w:numPr>
                <w:ilvl w:val="0"/>
                <w:numId w:val="28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F036F1">
              <w:rPr>
                <w:rFonts w:ascii="Times New Roman" w:hAnsi="Times New Roman"/>
                <w:sz w:val="20"/>
                <w:szCs w:val="20"/>
              </w:rPr>
              <w:t>pompa 12 V o wydajności minimum 40 l/min.;</w:t>
            </w:r>
          </w:p>
          <w:p w14:paraId="4846A8FE" w14:textId="77777777" w:rsidR="008A0ED0" w:rsidRPr="00F036F1" w:rsidRDefault="008A0ED0" w:rsidP="008A0ED0">
            <w:pPr>
              <w:pStyle w:val="Akapitzlist"/>
              <w:numPr>
                <w:ilvl w:val="0"/>
                <w:numId w:val="28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F036F1">
              <w:rPr>
                <w:rFonts w:ascii="Times New Roman" w:hAnsi="Times New Roman"/>
                <w:sz w:val="20"/>
                <w:szCs w:val="20"/>
              </w:rPr>
              <w:t>licznik elektroniczny;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DFE40" w14:textId="77777777" w:rsidR="008A0ED0" w:rsidRDefault="008A0ED0" w:rsidP="000E3A8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FBF41" w14:textId="77777777" w:rsidR="008A0ED0" w:rsidRDefault="008A0ED0" w:rsidP="000E3A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910EE" w14:textId="77777777" w:rsidR="008A0ED0" w:rsidRDefault="008A0ED0" w:rsidP="000E3A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B5F03" w14:textId="77777777" w:rsidR="008A0ED0" w:rsidRDefault="008A0ED0" w:rsidP="000E3A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8ED28" w14:textId="77777777" w:rsidR="008A0ED0" w:rsidRDefault="008A0ED0" w:rsidP="000E3A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ED0" w14:paraId="609FD702" w14:textId="77777777" w:rsidTr="000E3A8C">
        <w:trPr>
          <w:trHeight w:val="3314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CB5F9" w14:textId="77777777" w:rsidR="008A0ED0" w:rsidRDefault="008A0ED0" w:rsidP="000E3A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DD437" w14:textId="77777777" w:rsidR="008A0ED0" w:rsidRDefault="008A0ED0" w:rsidP="000E3A8C">
            <w:pPr>
              <w:spacing w:after="160" w:line="259" w:lineRule="auto"/>
              <w:rPr>
                <w:rFonts w:ascii="Times New Roman" w:hAnsi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</w:p>
          <w:p w14:paraId="4A033C1D" w14:textId="77777777" w:rsidR="008A0ED0" w:rsidRDefault="008A0ED0" w:rsidP="000E3A8C">
            <w:pPr>
              <w:spacing w:after="0" w:line="259" w:lineRule="auto"/>
              <w:rPr>
                <w:rFonts w:ascii="Times New Roman" w:hAnsi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CA5393">
              <w:rPr>
                <w:rFonts w:ascii="Times New Roman" w:hAnsi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  <w:t xml:space="preserve">Zbiornik dwupłaszczowy na AdBlue </w:t>
            </w:r>
          </w:p>
          <w:p w14:paraId="79260138" w14:textId="77777777" w:rsidR="008A0ED0" w:rsidRDefault="008A0ED0" w:rsidP="000E3A8C">
            <w:pPr>
              <w:spacing w:after="0" w:line="259" w:lineRule="auto"/>
              <w:rPr>
                <w:rFonts w:ascii="Times New Roman" w:hAnsi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CA5393">
              <w:rPr>
                <w:rFonts w:ascii="Times New Roman" w:hAnsi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  <w:t xml:space="preserve">1500 litrów. </w:t>
            </w:r>
          </w:p>
          <w:p w14:paraId="4209B5A2" w14:textId="77777777" w:rsidR="008A0ED0" w:rsidRPr="00696017" w:rsidRDefault="008A0ED0" w:rsidP="000E3A8C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696017">
              <w:rPr>
                <w:rFonts w:ascii="Times New Roman" w:hAnsi="Times New Roman"/>
                <w:color w:val="212121"/>
                <w:sz w:val="20"/>
                <w:szCs w:val="20"/>
                <w:shd w:val="clear" w:color="auto" w:fill="FFFFFF"/>
              </w:rPr>
              <w:t>Parametry:</w:t>
            </w:r>
          </w:p>
          <w:p w14:paraId="0989DE19" w14:textId="77777777" w:rsidR="008A0ED0" w:rsidRPr="00CA5393" w:rsidRDefault="008A0ED0" w:rsidP="008A0ED0">
            <w:pPr>
              <w:pStyle w:val="Akapitzlist"/>
              <w:numPr>
                <w:ilvl w:val="0"/>
                <w:numId w:val="29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CA5393">
              <w:rPr>
                <w:rFonts w:ascii="Times New Roman" w:hAnsi="Times New Roman"/>
                <w:color w:val="212121"/>
                <w:sz w:val="20"/>
                <w:szCs w:val="20"/>
                <w:shd w:val="clear" w:color="auto" w:fill="FFFFFF"/>
              </w:rPr>
              <w:t>pompa zanurzeniowa 230 V, max 40 l/min;</w:t>
            </w:r>
          </w:p>
          <w:p w14:paraId="091A1B2F" w14:textId="77777777" w:rsidR="008A0ED0" w:rsidRPr="00CA5393" w:rsidRDefault="008A0ED0" w:rsidP="008A0ED0">
            <w:pPr>
              <w:pStyle w:val="Akapitzlist"/>
              <w:numPr>
                <w:ilvl w:val="0"/>
                <w:numId w:val="29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CA5393">
              <w:rPr>
                <w:rFonts w:ascii="Times New Roman" w:hAnsi="Times New Roman"/>
                <w:color w:val="212121"/>
                <w:sz w:val="20"/>
                <w:szCs w:val="20"/>
                <w:shd w:val="clear" w:color="auto" w:fill="FFFFFF"/>
              </w:rPr>
              <w:t>wąż dystrybucyjny 6 m;</w:t>
            </w:r>
          </w:p>
          <w:p w14:paraId="49919318" w14:textId="77777777" w:rsidR="008A0ED0" w:rsidRPr="00CA5393" w:rsidRDefault="008A0ED0" w:rsidP="008A0ED0">
            <w:pPr>
              <w:pStyle w:val="Akapitzlist"/>
              <w:numPr>
                <w:ilvl w:val="0"/>
                <w:numId w:val="29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CA5393">
              <w:rPr>
                <w:rFonts w:ascii="Times New Roman" w:hAnsi="Times New Roman"/>
                <w:color w:val="212121"/>
                <w:sz w:val="20"/>
                <w:szCs w:val="20"/>
                <w:shd w:val="clear" w:color="auto" w:fill="FFFFFF"/>
              </w:rPr>
              <w:t>uchwyt pistoletu;</w:t>
            </w:r>
          </w:p>
          <w:p w14:paraId="70C4E252" w14:textId="77777777" w:rsidR="008A0ED0" w:rsidRPr="00CA5393" w:rsidRDefault="008A0ED0" w:rsidP="008A0ED0">
            <w:pPr>
              <w:pStyle w:val="Akapitzlist"/>
              <w:numPr>
                <w:ilvl w:val="0"/>
                <w:numId w:val="29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CA5393">
              <w:rPr>
                <w:rFonts w:ascii="Times New Roman" w:hAnsi="Times New Roman"/>
                <w:color w:val="212121"/>
                <w:sz w:val="20"/>
                <w:szCs w:val="20"/>
                <w:shd w:val="clear" w:color="auto" w:fill="FFFFFF"/>
              </w:rPr>
              <w:t>pistolet automatyczny;</w:t>
            </w:r>
          </w:p>
          <w:p w14:paraId="4C2B657D" w14:textId="77777777" w:rsidR="008A0ED0" w:rsidRPr="00CA5393" w:rsidRDefault="008A0ED0" w:rsidP="008A0ED0">
            <w:pPr>
              <w:pStyle w:val="Akapitzlist"/>
              <w:numPr>
                <w:ilvl w:val="0"/>
                <w:numId w:val="29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CA5393">
              <w:rPr>
                <w:rFonts w:ascii="Times New Roman" w:hAnsi="Times New Roman"/>
                <w:color w:val="212121"/>
                <w:sz w:val="20"/>
                <w:szCs w:val="20"/>
                <w:shd w:val="clear" w:color="auto" w:fill="FFFFFF"/>
              </w:rPr>
              <w:t>ogrzewanie szafy dystrybucyjnej;</w:t>
            </w:r>
          </w:p>
          <w:p w14:paraId="37E1566F" w14:textId="77777777" w:rsidR="008A0ED0" w:rsidRPr="00CA5393" w:rsidRDefault="008A0ED0" w:rsidP="008A0ED0">
            <w:pPr>
              <w:pStyle w:val="Akapitzlist"/>
              <w:numPr>
                <w:ilvl w:val="0"/>
                <w:numId w:val="29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CA5393">
              <w:rPr>
                <w:rFonts w:ascii="Times New Roman" w:hAnsi="Times New Roman"/>
                <w:color w:val="212121"/>
                <w:sz w:val="20"/>
                <w:szCs w:val="20"/>
                <w:shd w:val="clear" w:color="auto" w:fill="FFFFFF"/>
              </w:rPr>
              <w:t>nadmuch;</w:t>
            </w:r>
          </w:p>
          <w:p w14:paraId="5ABDBAFC" w14:textId="77777777" w:rsidR="008A0ED0" w:rsidRPr="00CA5393" w:rsidRDefault="008A0ED0" w:rsidP="008A0ED0">
            <w:pPr>
              <w:pStyle w:val="Akapitzlist"/>
              <w:numPr>
                <w:ilvl w:val="0"/>
                <w:numId w:val="29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CA5393">
              <w:rPr>
                <w:rFonts w:ascii="Times New Roman" w:hAnsi="Times New Roman"/>
                <w:color w:val="212121"/>
                <w:sz w:val="20"/>
                <w:szCs w:val="20"/>
                <w:shd w:val="clear" w:color="auto" w:fill="FFFFFF"/>
              </w:rPr>
              <w:t>przepływomierz cyfrowy do AdBlue.</w:t>
            </w:r>
          </w:p>
          <w:p w14:paraId="3BBB4D82" w14:textId="77777777" w:rsidR="008A0ED0" w:rsidRPr="00F036F1" w:rsidRDefault="008A0ED0" w:rsidP="000E3A8C">
            <w:pPr>
              <w:spacing w:after="160" w:line="259" w:lineRule="auto"/>
              <w:rPr>
                <w:rFonts w:ascii="Times New Roman" w:hAnsi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946A6" w14:textId="77777777" w:rsidR="008A0ED0" w:rsidRDefault="008A0ED0" w:rsidP="000E3A8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820A6" w14:textId="77777777" w:rsidR="008A0ED0" w:rsidRDefault="008A0ED0" w:rsidP="000E3A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9720C" w14:textId="77777777" w:rsidR="008A0ED0" w:rsidRDefault="008A0ED0" w:rsidP="000E3A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905DD" w14:textId="77777777" w:rsidR="008A0ED0" w:rsidRDefault="008A0ED0" w:rsidP="000E3A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2980C" w14:textId="77777777" w:rsidR="008A0ED0" w:rsidRDefault="008A0ED0" w:rsidP="000E3A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ED0" w14:paraId="78A9D3AF" w14:textId="77777777" w:rsidTr="000E3A8C">
        <w:trPr>
          <w:trHeight w:val="924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83F9D" w14:textId="77777777" w:rsidR="008A0ED0" w:rsidRDefault="008A0ED0" w:rsidP="000E3A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D6CB6" w14:textId="77777777" w:rsidR="008A0ED0" w:rsidRDefault="008A0ED0" w:rsidP="000E3A8C">
            <w:pPr>
              <w:spacing w:after="160" w:line="259" w:lineRule="auto"/>
              <w:rPr>
                <w:rFonts w:ascii="Times New Roman" w:hAnsi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</w:p>
          <w:p w14:paraId="28C05391" w14:textId="77777777" w:rsidR="008A0ED0" w:rsidRPr="00CA5393" w:rsidRDefault="008A0ED0" w:rsidP="000E3A8C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CA5393">
              <w:rPr>
                <w:rFonts w:ascii="Times New Roman" w:hAnsi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  <w:t>Kanister metalowy o pojemności 20 litrów z wytłaczanym atestem UN.</w:t>
            </w:r>
          </w:p>
          <w:p w14:paraId="7552A628" w14:textId="77777777" w:rsidR="008A0ED0" w:rsidRPr="00CA5393" w:rsidRDefault="008A0ED0" w:rsidP="000E3A8C">
            <w:pPr>
              <w:spacing w:after="160" w:line="259" w:lineRule="auto"/>
              <w:rPr>
                <w:rFonts w:ascii="Times New Roman" w:hAnsi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D4D7B" w14:textId="77777777" w:rsidR="008A0ED0" w:rsidRDefault="008A0ED0" w:rsidP="000E3A8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258C0" w14:textId="77777777" w:rsidR="008A0ED0" w:rsidRDefault="008A0ED0" w:rsidP="000E3A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39B56" w14:textId="77777777" w:rsidR="008A0ED0" w:rsidRDefault="008A0ED0" w:rsidP="000E3A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070F" w14:textId="77777777" w:rsidR="008A0ED0" w:rsidRDefault="008A0ED0" w:rsidP="000E3A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ABBF8" w14:textId="77777777" w:rsidR="008A0ED0" w:rsidRDefault="008A0ED0" w:rsidP="000E3A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ED0" w14:paraId="06FAED97" w14:textId="77777777" w:rsidTr="000E3A8C">
        <w:trPr>
          <w:trHeight w:val="422"/>
        </w:trPr>
        <w:tc>
          <w:tcPr>
            <w:tcW w:w="8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AE26D" w14:textId="77777777" w:rsidR="008A0ED0" w:rsidRDefault="008A0ED0" w:rsidP="000E3A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RAZEM WARTOŚĆ OFERTY BRUTTO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D4132" w14:textId="77777777" w:rsidR="008A0ED0" w:rsidRDefault="008A0ED0" w:rsidP="000E3A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bookmarkStart w:id="1" w:name="_Hlk190428990"/>
            <w:bookmarkEnd w:id="1"/>
          </w:p>
        </w:tc>
      </w:tr>
    </w:tbl>
    <w:p w14:paraId="3DCCC88C" w14:textId="77777777" w:rsidR="008A0ED0" w:rsidRDefault="008A0ED0" w:rsidP="008A0ED0">
      <w:pPr>
        <w:spacing w:after="0"/>
        <w:rPr>
          <w:rFonts w:ascii="Times New Roman" w:hAnsi="Times New Roman"/>
          <w:sz w:val="24"/>
          <w:szCs w:val="20"/>
        </w:rPr>
      </w:pPr>
    </w:p>
    <w:p w14:paraId="743671FB" w14:textId="77777777" w:rsidR="008A0ED0" w:rsidRDefault="008A0ED0" w:rsidP="008A0ED0">
      <w:pPr>
        <w:spacing w:after="0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Termin realizacji usługi od dnia otrzymania zamówienia / umowy: ………………………….…………………………………………………………………………….</w:t>
      </w:r>
    </w:p>
    <w:p w14:paraId="67BFA331" w14:textId="77777777" w:rsidR="008A0ED0" w:rsidRDefault="008A0ED0" w:rsidP="008A0ED0">
      <w:pPr>
        <w:spacing w:after="0"/>
        <w:rPr>
          <w:rFonts w:ascii="Times New Roman" w:hAnsi="Times New Roman"/>
          <w:color w:val="FF0000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Oferta ważna do: </w:t>
      </w:r>
      <w:r w:rsidRPr="00B20864">
        <w:rPr>
          <w:rFonts w:ascii="Times New Roman" w:hAnsi="Times New Roman"/>
          <w:b/>
          <w:bCs/>
          <w:sz w:val="24"/>
          <w:szCs w:val="20"/>
        </w:rPr>
        <w:t>min. 15.12.20</w:t>
      </w:r>
      <w:r>
        <w:rPr>
          <w:rFonts w:ascii="Times New Roman" w:hAnsi="Times New Roman"/>
          <w:b/>
          <w:bCs/>
          <w:sz w:val="24"/>
          <w:szCs w:val="20"/>
        </w:rPr>
        <w:t>2</w:t>
      </w:r>
      <w:r w:rsidRPr="00B20864">
        <w:rPr>
          <w:rFonts w:ascii="Times New Roman" w:hAnsi="Times New Roman"/>
          <w:b/>
          <w:bCs/>
          <w:sz w:val="24"/>
          <w:szCs w:val="20"/>
        </w:rPr>
        <w:t>5</w:t>
      </w:r>
      <w:r>
        <w:rPr>
          <w:rFonts w:ascii="Times New Roman" w:hAnsi="Times New Roman"/>
          <w:b/>
          <w:bCs/>
          <w:sz w:val="24"/>
          <w:szCs w:val="20"/>
        </w:rPr>
        <w:t>r.</w:t>
      </w:r>
      <w:r w:rsidRPr="00B20864">
        <w:rPr>
          <w:rFonts w:ascii="Times New Roman" w:hAnsi="Times New Roman"/>
          <w:sz w:val="24"/>
          <w:szCs w:val="20"/>
        </w:rPr>
        <w:t>……………………………………………………………</w:t>
      </w:r>
      <w:r>
        <w:rPr>
          <w:rFonts w:ascii="Times New Roman" w:hAnsi="Times New Roman"/>
          <w:sz w:val="24"/>
          <w:szCs w:val="20"/>
        </w:rPr>
        <w:t>……</w:t>
      </w:r>
    </w:p>
    <w:p w14:paraId="3DE47621" w14:textId="77777777" w:rsidR="008A0ED0" w:rsidRDefault="008A0ED0" w:rsidP="008A0ED0">
      <w:pPr>
        <w:spacing w:after="0"/>
        <w:rPr>
          <w:rFonts w:ascii="Times New Roman" w:hAnsi="Times New Roman"/>
          <w:sz w:val="24"/>
          <w:szCs w:val="24"/>
        </w:rPr>
      </w:pPr>
      <w:r w:rsidRPr="00C0019F">
        <w:rPr>
          <w:rFonts w:ascii="Times New Roman" w:hAnsi="Times New Roman"/>
          <w:sz w:val="24"/>
          <w:szCs w:val="24"/>
        </w:rPr>
        <w:t>Udzielona gwarancja:………………</w:t>
      </w:r>
      <w:r>
        <w:rPr>
          <w:rFonts w:ascii="Times New Roman" w:hAnsi="Times New Roman"/>
          <w:sz w:val="24"/>
          <w:szCs w:val="24"/>
        </w:rPr>
        <w:t>………………</w:t>
      </w:r>
      <w:r w:rsidRPr="00C0019F">
        <w:rPr>
          <w:rFonts w:ascii="Times New Roman" w:hAnsi="Times New Roman"/>
          <w:sz w:val="24"/>
          <w:szCs w:val="24"/>
        </w:rPr>
        <w:t>miesięcy</w:t>
      </w:r>
      <w:r>
        <w:rPr>
          <w:rFonts w:ascii="Times New Roman" w:hAnsi="Times New Roman"/>
          <w:sz w:val="24"/>
          <w:szCs w:val="24"/>
        </w:rPr>
        <w:t>.</w:t>
      </w:r>
    </w:p>
    <w:p w14:paraId="009495FA" w14:textId="77777777" w:rsidR="008A0ED0" w:rsidRDefault="008A0ED0" w:rsidP="008A0ED0">
      <w:pPr>
        <w:spacing w:after="0"/>
        <w:rPr>
          <w:rFonts w:ascii="Times New Roman" w:hAnsi="Times New Roman"/>
          <w:sz w:val="24"/>
          <w:szCs w:val="24"/>
        </w:rPr>
      </w:pPr>
    </w:p>
    <w:p w14:paraId="3F9BC3E9" w14:textId="3997459F" w:rsidR="008A0ED0" w:rsidRPr="008A0ED0" w:rsidRDefault="008A0ED0" w:rsidP="008A0ED0">
      <w:pPr>
        <w:spacing w:after="0"/>
        <w:rPr>
          <w:rFonts w:ascii="Times New Roman" w:hAnsi="Times New Roman"/>
          <w:sz w:val="24"/>
          <w:szCs w:val="24"/>
        </w:rPr>
      </w:pPr>
      <w:r w:rsidRPr="00C0019F">
        <w:rPr>
          <w:rFonts w:ascii="Times New Roman" w:hAnsi="Times New Roman"/>
          <w:sz w:val="24"/>
          <w:szCs w:val="24"/>
        </w:rPr>
        <w:t>Koszt dostawy zamówienia do siedziby Nadbużańskiego Oddziału Straży Granicznej w Chełmie pokrywa dostawca</w:t>
      </w:r>
      <w:r>
        <w:rPr>
          <w:rFonts w:ascii="Times New Roman" w:hAnsi="Times New Roman"/>
          <w:sz w:val="24"/>
          <w:szCs w:val="24"/>
        </w:rPr>
        <w:t>.</w:t>
      </w:r>
    </w:p>
    <w:p w14:paraId="55B7A885" w14:textId="77777777" w:rsidR="008A0ED0" w:rsidRDefault="008A0ED0" w:rsidP="008A0ED0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01C8DF38" w14:textId="77777777" w:rsidR="008A0ED0" w:rsidRDefault="008A0ED0" w:rsidP="008A0ED0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12282636" w14:textId="0457AE2D" w:rsidR="008A0ED0" w:rsidRDefault="008A0ED0" w:rsidP="008A0ED0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32C19C6F" w14:textId="489B2EFB" w:rsidR="008A0ED0" w:rsidRDefault="008A0ED0" w:rsidP="008A0ED0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0466392A" w14:textId="60ABBBE6" w:rsidR="008A0ED0" w:rsidRDefault="008A0ED0" w:rsidP="008A0ED0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375456E0" w14:textId="39958D91" w:rsidR="008A0ED0" w:rsidRDefault="008A0ED0" w:rsidP="008A0ED0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3964C460" w14:textId="77777777" w:rsidR="008A0ED0" w:rsidRDefault="008A0ED0" w:rsidP="008A0ED0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294EA84F" w14:textId="77777777" w:rsidR="008A0ED0" w:rsidRDefault="008A0ED0" w:rsidP="008A0ED0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</w:t>
      </w:r>
    </w:p>
    <w:p w14:paraId="3C4426C0" w14:textId="77777777" w:rsidR="008A0ED0" w:rsidRDefault="008A0ED0" w:rsidP="008A0ED0">
      <w:pPr>
        <w:spacing w:after="0" w:line="240" w:lineRule="auto"/>
        <w:ind w:left="5954"/>
        <w:jc w:val="center"/>
      </w:pPr>
      <w:r>
        <w:rPr>
          <w:rFonts w:ascii="Times New Roman" w:hAnsi="Times New Roman"/>
          <w:sz w:val="20"/>
          <w:szCs w:val="20"/>
        </w:rPr>
        <w:t xml:space="preserve">Podpis osoby upoważnionej </w:t>
      </w:r>
    </w:p>
    <w:p w14:paraId="54212B36" w14:textId="5947979D" w:rsidR="00C11CFC" w:rsidRPr="00AB34FF" w:rsidRDefault="00C11CFC" w:rsidP="00AB34FF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sectPr w:rsidR="00C11CFC" w:rsidRPr="00AB34FF" w:rsidSect="0093091D">
      <w:type w:val="continuous"/>
      <w:pgSz w:w="11906" w:h="16838"/>
      <w:pgMar w:top="851" w:right="849" w:bottom="1418" w:left="851" w:header="709" w:footer="709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21D09" w14:textId="77777777" w:rsidR="000F30A1" w:rsidRDefault="000F30A1">
      <w:pPr>
        <w:spacing w:after="0" w:line="240" w:lineRule="auto"/>
      </w:pPr>
      <w:r>
        <w:separator/>
      </w:r>
    </w:p>
  </w:endnote>
  <w:endnote w:type="continuationSeparator" w:id="0">
    <w:p w14:paraId="45112879" w14:textId="77777777" w:rsidR="000F30A1" w:rsidRDefault="000F3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A45D6" w14:textId="77777777" w:rsidR="000F30A1" w:rsidRDefault="000F30A1">
      <w:pPr>
        <w:spacing w:after="0" w:line="240" w:lineRule="auto"/>
      </w:pPr>
      <w:r>
        <w:separator/>
      </w:r>
    </w:p>
  </w:footnote>
  <w:footnote w:type="continuationSeparator" w:id="0">
    <w:p w14:paraId="469A154B" w14:textId="77777777" w:rsidR="000F30A1" w:rsidRDefault="000F30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6133"/>
    <w:multiLevelType w:val="hybridMultilevel"/>
    <w:tmpl w:val="77881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E369B"/>
    <w:multiLevelType w:val="hybridMultilevel"/>
    <w:tmpl w:val="C0925310"/>
    <w:lvl w:ilvl="0" w:tplc="E7F05EA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92661"/>
    <w:multiLevelType w:val="hybridMultilevel"/>
    <w:tmpl w:val="1B48DF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E72BDB"/>
    <w:multiLevelType w:val="hybridMultilevel"/>
    <w:tmpl w:val="7CDA2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07CFA"/>
    <w:multiLevelType w:val="hybridMultilevel"/>
    <w:tmpl w:val="B2284BFA"/>
    <w:lvl w:ilvl="0" w:tplc="3A7AB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A1008"/>
    <w:multiLevelType w:val="hybridMultilevel"/>
    <w:tmpl w:val="6922D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E3EDB"/>
    <w:multiLevelType w:val="hybridMultilevel"/>
    <w:tmpl w:val="4D16B796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 w15:restartNumberingAfterBreak="0">
    <w:nsid w:val="1D61475E"/>
    <w:multiLevelType w:val="hybridMultilevel"/>
    <w:tmpl w:val="B936E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D0F71"/>
    <w:multiLevelType w:val="hybridMultilevel"/>
    <w:tmpl w:val="4CACF93C"/>
    <w:lvl w:ilvl="0" w:tplc="8ADA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75DCD"/>
    <w:multiLevelType w:val="hybridMultilevel"/>
    <w:tmpl w:val="127A1FF0"/>
    <w:lvl w:ilvl="0" w:tplc="9CCE0CEC">
      <w:start w:val="1"/>
      <w:numFmt w:val="decimal"/>
      <w:lvlText w:val="%1)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1A2031"/>
    <w:multiLevelType w:val="hybridMultilevel"/>
    <w:tmpl w:val="75282300"/>
    <w:lvl w:ilvl="0" w:tplc="6E9836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4121E9"/>
    <w:multiLevelType w:val="hybridMultilevel"/>
    <w:tmpl w:val="53AC6E02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8B15803"/>
    <w:multiLevelType w:val="hybridMultilevel"/>
    <w:tmpl w:val="69485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305B8"/>
    <w:multiLevelType w:val="hybridMultilevel"/>
    <w:tmpl w:val="9DC4E388"/>
    <w:lvl w:ilvl="0" w:tplc="5FFA5E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A0CF3"/>
    <w:multiLevelType w:val="hybridMultilevel"/>
    <w:tmpl w:val="0398503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918544F"/>
    <w:multiLevelType w:val="hybridMultilevel"/>
    <w:tmpl w:val="A7E46EBC"/>
    <w:lvl w:ilvl="0" w:tplc="ECD43E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9AC0282"/>
    <w:multiLevelType w:val="hybridMultilevel"/>
    <w:tmpl w:val="188E83E4"/>
    <w:lvl w:ilvl="0" w:tplc="8ADA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E47FC5"/>
    <w:multiLevelType w:val="hybridMultilevel"/>
    <w:tmpl w:val="EAD8E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17C52"/>
    <w:multiLevelType w:val="hybridMultilevel"/>
    <w:tmpl w:val="3BB2A7E4"/>
    <w:lvl w:ilvl="0" w:tplc="32EE617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F00A49"/>
    <w:multiLevelType w:val="hybridMultilevel"/>
    <w:tmpl w:val="940AC01C"/>
    <w:lvl w:ilvl="0" w:tplc="72081AF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7134EB5"/>
    <w:multiLevelType w:val="hybridMultilevel"/>
    <w:tmpl w:val="CF9C22AE"/>
    <w:lvl w:ilvl="0" w:tplc="F6801BF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12C2F"/>
    <w:multiLevelType w:val="hybridMultilevel"/>
    <w:tmpl w:val="E1866200"/>
    <w:lvl w:ilvl="0" w:tplc="51C8ED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C030C79"/>
    <w:multiLevelType w:val="hybridMultilevel"/>
    <w:tmpl w:val="86AAA91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0123749"/>
    <w:multiLevelType w:val="hybridMultilevel"/>
    <w:tmpl w:val="42980D0A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70CB75A6"/>
    <w:multiLevelType w:val="hybridMultilevel"/>
    <w:tmpl w:val="F0EAD4E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78C853F3"/>
    <w:multiLevelType w:val="hybridMultilevel"/>
    <w:tmpl w:val="38D0D0DA"/>
    <w:lvl w:ilvl="0" w:tplc="FB4E6C1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ED72D6"/>
    <w:multiLevelType w:val="hybridMultilevel"/>
    <w:tmpl w:val="DDC2F7EA"/>
    <w:lvl w:ilvl="0" w:tplc="F760E42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CB3269E"/>
    <w:multiLevelType w:val="hybridMultilevel"/>
    <w:tmpl w:val="BDCA8FA8"/>
    <w:lvl w:ilvl="0" w:tplc="A7166D6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5"/>
  </w:num>
  <w:num w:numId="3">
    <w:abstractNumId w:val="4"/>
  </w:num>
  <w:num w:numId="4">
    <w:abstractNumId w:val="9"/>
  </w:num>
  <w:num w:numId="5">
    <w:abstractNumId w:val="24"/>
  </w:num>
  <w:num w:numId="6">
    <w:abstractNumId w:val="14"/>
  </w:num>
  <w:num w:numId="7">
    <w:abstractNumId w:val="13"/>
  </w:num>
  <w:num w:numId="8">
    <w:abstractNumId w:val="21"/>
  </w:num>
  <w:num w:numId="9">
    <w:abstractNumId w:val="19"/>
  </w:num>
  <w:num w:numId="10">
    <w:abstractNumId w:val="18"/>
  </w:num>
  <w:num w:numId="11">
    <w:abstractNumId w:val="15"/>
  </w:num>
  <w:num w:numId="12">
    <w:abstractNumId w:val="6"/>
  </w:num>
  <w:num w:numId="13">
    <w:abstractNumId w:val="3"/>
  </w:num>
  <w:num w:numId="14">
    <w:abstractNumId w:val="0"/>
  </w:num>
  <w:num w:numId="15">
    <w:abstractNumId w:val="16"/>
  </w:num>
  <w:num w:numId="16">
    <w:abstractNumId w:val="8"/>
  </w:num>
  <w:num w:numId="17">
    <w:abstractNumId w:val="26"/>
  </w:num>
  <w:num w:numId="18">
    <w:abstractNumId w:val="27"/>
  </w:num>
  <w:num w:numId="19">
    <w:abstractNumId w:val="11"/>
  </w:num>
  <w:num w:numId="20">
    <w:abstractNumId w:val="23"/>
  </w:num>
  <w:num w:numId="21">
    <w:abstractNumId w:val="20"/>
  </w:num>
  <w:num w:numId="22">
    <w:abstractNumId w:val="2"/>
  </w:num>
  <w:num w:numId="23">
    <w:abstractNumId w:val="22"/>
  </w:num>
  <w:num w:numId="24">
    <w:abstractNumId w:val="1"/>
  </w:num>
  <w:num w:numId="25">
    <w:abstractNumId w:val="10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12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86"/>
    <w:rsid w:val="00014F96"/>
    <w:rsid w:val="00016484"/>
    <w:rsid w:val="00025CAA"/>
    <w:rsid w:val="000702FE"/>
    <w:rsid w:val="00094E66"/>
    <w:rsid w:val="000956F2"/>
    <w:rsid w:val="000A38E6"/>
    <w:rsid w:val="000C567A"/>
    <w:rsid w:val="000E14E9"/>
    <w:rsid w:val="000E500A"/>
    <w:rsid w:val="000F0F5A"/>
    <w:rsid w:val="000F1114"/>
    <w:rsid w:val="000F30A1"/>
    <w:rsid w:val="00123410"/>
    <w:rsid w:val="00141F53"/>
    <w:rsid w:val="00153B02"/>
    <w:rsid w:val="001566A0"/>
    <w:rsid w:val="00170B14"/>
    <w:rsid w:val="00186FCB"/>
    <w:rsid w:val="00190414"/>
    <w:rsid w:val="00190803"/>
    <w:rsid w:val="001A696F"/>
    <w:rsid w:val="001A7026"/>
    <w:rsid w:val="001B2CD8"/>
    <w:rsid w:val="001B7658"/>
    <w:rsid w:val="001C31C0"/>
    <w:rsid w:val="001C6005"/>
    <w:rsid w:val="001E21B0"/>
    <w:rsid w:val="00206E72"/>
    <w:rsid w:val="00215255"/>
    <w:rsid w:val="00215299"/>
    <w:rsid w:val="0022494A"/>
    <w:rsid w:val="00230086"/>
    <w:rsid w:val="00252DFA"/>
    <w:rsid w:val="00261743"/>
    <w:rsid w:val="002674B2"/>
    <w:rsid w:val="00280268"/>
    <w:rsid w:val="00282D53"/>
    <w:rsid w:val="00283B46"/>
    <w:rsid w:val="002905E6"/>
    <w:rsid w:val="0029068C"/>
    <w:rsid w:val="002A2FFD"/>
    <w:rsid w:val="002E4684"/>
    <w:rsid w:val="00300C01"/>
    <w:rsid w:val="00314A60"/>
    <w:rsid w:val="003311F6"/>
    <w:rsid w:val="00342E04"/>
    <w:rsid w:val="00354B5E"/>
    <w:rsid w:val="0035572A"/>
    <w:rsid w:val="003827CC"/>
    <w:rsid w:val="00383317"/>
    <w:rsid w:val="003862CB"/>
    <w:rsid w:val="00387D03"/>
    <w:rsid w:val="003D3CF9"/>
    <w:rsid w:val="003D4722"/>
    <w:rsid w:val="003F6DD8"/>
    <w:rsid w:val="004061CB"/>
    <w:rsid w:val="0041469C"/>
    <w:rsid w:val="00425A98"/>
    <w:rsid w:val="00437A0D"/>
    <w:rsid w:val="0044366E"/>
    <w:rsid w:val="004701AC"/>
    <w:rsid w:val="00482785"/>
    <w:rsid w:val="00492CFB"/>
    <w:rsid w:val="004A02F4"/>
    <w:rsid w:val="004B5E60"/>
    <w:rsid w:val="004C038B"/>
    <w:rsid w:val="004D6FA3"/>
    <w:rsid w:val="004F0081"/>
    <w:rsid w:val="005261A8"/>
    <w:rsid w:val="0054733F"/>
    <w:rsid w:val="005674DC"/>
    <w:rsid w:val="0058314B"/>
    <w:rsid w:val="005D02C3"/>
    <w:rsid w:val="00601210"/>
    <w:rsid w:val="0061446D"/>
    <w:rsid w:val="00620761"/>
    <w:rsid w:val="00636E57"/>
    <w:rsid w:val="00652D12"/>
    <w:rsid w:val="00681A9B"/>
    <w:rsid w:val="0068665F"/>
    <w:rsid w:val="006931A3"/>
    <w:rsid w:val="0069470F"/>
    <w:rsid w:val="00697325"/>
    <w:rsid w:val="00697635"/>
    <w:rsid w:val="006B055F"/>
    <w:rsid w:val="006E11E1"/>
    <w:rsid w:val="00700981"/>
    <w:rsid w:val="00721F82"/>
    <w:rsid w:val="00722061"/>
    <w:rsid w:val="00776CB8"/>
    <w:rsid w:val="00785AC5"/>
    <w:rsid w:val="00786739"/>
    <w:rsid w:val="007B562A"/>
    <w:rsid w:val="007B5E05"/>
    <w:rsid w:val="007C0262"/>
    <w:rsid w:val="00815E8E"/>
    <w:rsid w:val="00831266"/>
    <w:rsid w:val="00847D25"/>
    <w:rsid w:val="008873A8"/>
    <w:rsid w:val="00892C44"/>
    <w:rsid w:val="008A0ED0"/>
    <w:rsid w:val="008A2D5D"/>
    <w:rsid w:val="008C7D73"/>
    <w:rsid w:val="008E13C4"/>
    <w:rsid w:val="008E7153"/>
    <w:rsid w:val="008F16D5"/>
    <w:rsid w:val="00904D70"/>
    <w:rsid w:val="0092215B"/>
    <w:rsid w:val="0093091D"/>
    <w:rsid w:val="009375EC"/>
    <w:rsid w:val="00961075"/>
    <w:rsid w:val="0097633C"/>
    <w:rsid w:val="00986AA9"/>
    <w:rsid w:val="00991EAE"/>
    <w:rsid w:val="009B729F"/>
    <w:rsid w:val="009B7906"/>
    <w:rsid w:val="009C5382"/>
    <w:rsid w:val="009D1A76"/>
    <w:rsid w:val="00A02CA5"/>
    <w:rsid w:val="00A1067D"/>
    <w:rsid w:val="00A22CF0"/>
    <w:rsid w:val="00A44D15"/>
    <w:rsid w:val="00A53FC2"/>
    <w:rsid w:val="00A5750D"/>
    <w:rsid w:val="00A84486"/>
    <w:rsid w:val="00AA2A19"/>
    <w:rsid w:val="00AB3012"/>
    <w:rsid w:val="00AB34FF"/>
    <w:rsid w:val="00AB64F6"/>
    <w:rsid w:val="00B042D7"/>
    <w:rsid w:val="00B17C01"/>
    <w:rsid w:val="00B220D2"/>
    <w:rsid w:val="00B22CEC"/>
    <w:rsid w:val="00B367AC"/>
    <w:rsid w:val="00B405E1"/>
    <w:rsid w:val="00B53FA9"/>
    <w:rsid w:val="00BA786E"/>
    <w:rsid w:val="00C11CFC"/>
    <w:rsid w:val="00C248DD"/>
    <w:rsid w:val="00C75B30"/>
    <w:rsid w:val="00C847E9"/>
    <w:rsid w:val="00CA67E7"/>
    <w:rsid w:val="00CB1608"/>
    <w:rsid w:val="00CB169E"/>
    <w:rsid w:val="00CD4244"/>
    <w:rsid w:val="00CD78DF"/>
    <w:rsid w:val="00CE4422"/>
    <w:rsid w:val="00D20E03"/>
    <w:rsid w:val="00D275BA"/>
    <w:rsid w:val="00D40B30"/>
    <w:rsid w:val="00D47298"/>
    <w:rsid w:val="00D5068D"/>
    <w:rsid w:val="00D52D16"/>
    <w:rsid w:val="00D53D7C"/>
    <w:rsid w:val="00D646DD"/>
    <w:rsid w:val="00D64E7E"/>
    <w:rsid w:val="00D76E0F"/>
    <w:rsid w:val="00D92630"/>
    <w:rsid w:val="00D9368A"/>
    <w:rsid w:val="00D94488"/>
    <w:rsid w:val="00DD0D5B"/>
    <w:rsid w:val="00DF1584"/>
    <w:rsid w:val="00E150F5"/>
    <w:rsid w:val="00E16312"/>
    <w:rsid w:val="00E7198D"/>
    <w:rsid w:val="00E76FAD"/>
    <w:rsid w:val="00EB0B02"/>
    <w:rsid w:val="00ED0082"/>
    <w:rsid w:val="00EE0FA5"/>
    <w:rsid w:val="00EE30AB"/>
    <w:rsid w:val="00EF3CCC"/>
    <w:rsid w:val="00F311A9"/>
    <w:rsid w:val="00F464B7"/>
    <w:rsid w:val="00F63947"/>
    <w:rsid w:val="00F95FAE"/>
    <w:rsid w:val="00FA1129"/>
    <w:rsid w:val="00FB2248"/>
    <w:rsid w:val="00FB2441"/>
    <w:rsid w:val="00FE310E"/>
    <w:rsid w:val="00FF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348C2FC"/>
  <w15:chartTrackingRefBased/>
  <w15:docId w15:val="{7B6440F1-338D-4052-A76D-1323A069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6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562A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4486"/>
    <w:pPr>
      <w:ind w:left="720"/>
      <w:contextualSpacing/>
    </w:pPr>
  </w:style>
  <w:style w:type="character" w:styleId="Hipercze">
    <w:name w:val="Hyperlink"/>
    <w:uiPriority w:val="99"/>
    <w:unhideWhenUsed/>
    <w:rsid w:val="00A84486"/>
    <w:rPr>
      <w:color w:val="0000FF"/>
      <w:u w:val="single"/>
    </w:rPr>
  </w:style>
  <w:style w:type="table" w:styleId="Tabela-Siatka">
    <w:name w:val="Table Grid"/>
    <w:basedOn w:val="Standardowy"/>
    <w:uiPriority w:val="39"/>
    <w:rsid w:val="00A84486"/>
    <w:pPr>
      <w:spacing w:after="0" w:line="240" w:lineRule="auto"/>
    </w:pPr>
    <w:rPr>
      <w:rFonts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84486"/>
    <w:pPr>
      <w:spacing w:after="0" w:line="240" w:lineRule="auto"/>
      <w:jc w:val="center"/>
    </w:pPr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6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6005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15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5255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215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5255"/>
    <w:rPr>
      <w:rFonts w:ascii="Calibri" w:eastAsia="Calibri" w:hAnsi="Calibri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4D15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54733F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color w:val="00000A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9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3F4A3-A17F-4E43-9229-A9D28B6FC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Koszałka Beata</dc:creator>
  <cp:keywords/>
  <dc:description/>
  <cp:lastModifiedBy>Mazurek Wojciech</cp:lastModifiedBy>
  <cp:revision>3</cp:revision>
  <cp:lastPrinted>2024-11-12T11:59:00Z</cp:lastPrinted>
  <dcterms:created xsi:type="dcterms:W3CDTF">2025-10-28T14:26:00Z</dcterms:created>
  <dcterms:modified xsi:type="dcterms:W3CDTF">2025-10-28T14:27:00Z</dcterms:modified>
</cp:coreProperties>
</file>