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78F4B" w14:textId="77777777" w:rsidR="00AA06DE" w:rsidRPr="00F45B83" w:rsidRDefault="00AA06DE" w:rsidP="00AA06DE">
      <w:pPr>
        <w:spacing w:after="0" w:line="240" w:lineRule="auto"/>
        <w:ind w:right="-1"/>
        <w:rPr>
          <w:rFonts w:ascii="Times New Roman" w:hAnsi="Times New Roman"/>
          <w:b/>
        </w:rPr>
        <w:sectPr w:rsidR="00AA06DE" w:rsidRPr="00F45B83" w:rsidSect="00D67A4D">
          <w:headerReference w:type="default" r:id="rId7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14:paraId="2856F09C" w14:textId="77777777" w:rsidR="000278C1" w:rsidRPr="00F45B83" w:rsidRDefault="000278C1" w:rsidP="00AA06D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A5959F4" w14:textId="77777777" w:rsidR="00AA06DE" w:rsidRPr="00F45B83" w:rsidRDefault="00AA06DE" w:rsidP="00AA06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…………..……..….</w:t>
      </w:r>
      <w:r w:rsidRPr="00F45B83">
        <w:rPr>
          <w:rFonts w:ascii="Times New Roman" w:hAnsi="Times New Roman"/>
          <w:sz w:val="24"/>
          <w:szCs w:val="24"/>
        </w:rPr>
        <w:t xml:space="preserve">, dnia </w:t>
      </w:r>
      <w:r w:rsidRPr="00F45B83">
        <w:rPr>
          <w:rFonts w:ascii="Times New Roman" w:hAnsi="Times New Roman"/>
          <w:sz w:val="20"/>
          <w:szCs w:val="24"/>
        </w:rPr>
        <w:t>……………</w:t>
      </w:r>
      <w:r w:rsidRPr="00F45B83">
        <w:rPr>
          <w:rFonts w:ascii="Times New Roman" w:hAnsi="Times New Roman"/>
          <w:sz w:val="24"/>
          <w:szCs w:val="24"/>
        </w:rPr>
        <w:t xml:space="preserve"> r.</w:t>
      </w:r>
    </w:p>
    <w:p w14:paraId="40DCB1D8" w14:textId="49237A0B" w:rsidR="00AA06DE" w:rsidRPr="00F45B83" w:rsidRDefault="002E5DF6" w:rsidP="002E5DF6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</w:t>
      </w:r>
      <w:r w:rsidR="00AA06DE" w:rsidRPr="00F45B83">
        <w:rPr>
          <w:rFonts w:ascii="Times New Roman" w:hAnsi="Times New Roman"/>
          <w:sz w:val="18"/>
          <w:szCs w:val="24"/>
        </w:rPr>
        <w:t>data</w:t>
      </w:r>
    </w:p>
    <w:p w14:paraId="6D9F7AE4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1A3A6B5A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F45B83">
        <w:rPr>
          <w:rFonts w:ascii="Times New Roman" w:hAnsi="Times New Roman"/>
          <w:sz w:val="18"/>
          <w:szCs w:val="24"/>
        </w:rPr>
        <w:t>Nazwa, adres i dane kontaktowe oferenta</w:t>
      </w:r>
    </w:p>
    <w:p w14:paraId="2EAE04A0" w14:textId="77777777" w:rsidR="007C1A18" w:rsidRPr="00F45B83" w:rsidRDefault="007C1A18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78CDC7B" w14:textId="77777777" w:rsidR="00AA06DE" w:rsidRPr="00F45B83" w:rsidRDefault="00AA06DE" w:rsidP="000278C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F45B83">
        <w:rPr>
          <w:rFonts w:ascii="Times New Roman" w:hAnsi="Times New Roman"/>
          <w:b/>
          <w:sz w:val="24"/>
          <w:szCs w:val="20"/>
        </w:rPr>
        <w:t>FORMULARZ OFERTOWY</w:t>
      </w:r>
    </w:p>
    <w:p w14:paraId="21F33D5E" w14:textId="6808E0CD" w:rsidR="000278C1" w:rsidRPr="00AB53C2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 xml:space="preserve">dot. </w:t>
      </w:r>
      <w:r w:rsidRPr="00961793">
        <w:rPr>
          <w:rFonts w:ascii="Times New Roman" w:hAnsi="Times New Roman"/>
        </w:rPr>
        <w:t xml:space="preserve">dostawy </w:t>
      </w:r>
      <w:r w:rsidR="000261EC" w:rsidRPr="000261EC">
        <w:rPr>
          <w:rFonts w:ascii="Times New Roman" w:hAnsi="Times New Roman"/>
          <w:sz w:val="24"/>
          <w:szCs w:val="24"/>
        </w:rPr>
        <w:t xml:space="preserve">fabrycznie nowych </w:t>
      </w:r>
      <w:r w:rsidR="00706BDA">
        <w:rPr>
          <w:rFonts w:ascii="Times New Roman" w:hAnsi="Times New Roman"/>
          <w:sz w:val="24"/>
          <w:szCs w:val="24"/>
        </w:rPr>
        <w:t>kolczatek drogowych</w:t>
      </w:r>
    </w:p>
    <w:p w14:paraId="0B85FB18" w14:textId="77777777" w:rsidR="00AA06DE" w:rsidRPr="00F45B83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>do Nadbużańskiego Oddziału Straży Granicznej w Chełmie</w:t>
      </w:r>
    </w:p>
    <w:p w14:paraId="2DFE872F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9"/>
        <w:gridCol w:w="709"/>
        <w:gridCol w:w="1276"/>
        <w:gridCol w:w="850"/>
        <w:gridCol w:w="9"/>
        <w:gridCol w:w="1125"/>
        <w:gridCol w:w="9"/>
        <w:gridCol w:w="1408"/>
      </w:tblGrid>
      <w:tr w:rsidR="00961793" w:rsidRPr="00F45B83" w14:paraId="029F47D3" w14:textId="3567D2E8" w:rsidTr="002E5DF6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1894EA26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23E75FA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CD40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E9B8E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69308" w14:textId="77777777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14:paraId="1AE73419" w14:textId="6043814E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C675BB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417" w:type="dxa"/>
            <w:gridSpan w:val="2"/>
          </w:tcPr>
          <w:p w14:paraId="760E52CE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14:paraId="1E8BA90A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14:paraId="6B12E0C6" w14:textId="6EE0B661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961793" w:rsidRPr="00F45B83" w14:paraId="1C36B223" w14:textId="4E460B9B" w:rsidTr="002E5DF6">
        <w:trPr>
          <w:trHeight w:val="1090"/>
        </w:trPr>
        <w:tc>
          <w:tcPr>
            <w:tcW w:w="425" w:type="dxa"/>
            <w:shd w:val="clear" w:color="auto" w:fill="auto"/>
          </w:tcPr>
          <w:p w14:paraId="339328AB" w14:textId="77777777" w:rsidR="00961793" w:rsidRPr="00F45B83" w:rsidRDefault="00961793" w:rsidP="00007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A92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4679" w:type="dxa"/>
          </w:tcPr>
          <w:p w14:paraId="53E1819E" w14:textId="77777777" w:rsidR="00706BDA" w:rsidRPr="00696F1C" w:rsidRDefault="00706BDA" w:rsidP="00007A9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96F1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Fabrycznie nowe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kolczatki drogowe</w:t>
            </w:r>
            <w:r w:rsidRPr="00696F1C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  <w:p w14:paraId="0D3661D8" w14:textId="77777777" w:rsidR="00706BDA" w:rsidRDefault="00706BDA" w:rsidP="00007A92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długość po rozłożeniu 7,5m,</w:t>
            </w:r>
          </w:p>
          <w:p w14:paraId="7A544DF8" w14:textId="77777777" w:rsidR="00706BDA" w:rsidRPr="00C0445B" w:rsidRDefault="00706BDA" w:rsidP="00007A92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system działania kolczatki – nożycowy,</w:t>
            </w:r>
          </w:p>
          <w:p w14:paraId="0F400D45" w14:textId="77777777" w:rsidR="00706BDA" w:rsidRDefault="00706BDA" w:rsidP="00007A92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materiał kolców – stal nierdzewna,</w:t>
            </w:r>
          </w:p>
          <w:p w14:paraId="2749D261" w14:textId="568D802C" w:rsidR="00706BDA" w:rsidRDefault="00706BDA" w:rsidP="00007A92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kołyskowa konstrukcja korpusu kolczatki z tworzywa sztucznego,</w:t>
            </w:r>
          </w:p>
          <w:p w14:paraId="5618A38F" w14:textId="77BB8E8C" w:rsidR="00706BDA" w:rsidRDefault="00706BDA" w:rsidP="00007A92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zestaw zapasowych kolców z osłonami i kołnierzami, wraz z narzędziem do bezpiecznej wymiany kolców,</w:t>
            </w:r>
          </w:p>
          <w:p w14:paraId="0A479A5E" w14:textId="77777777" w:rsidR="00706BDA" w:rsidRDefault="00706BDA" w:rsidP="00007A92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walizka transportowa z tworzywa sztucznego</w:t>
            </w:r>
            <w:r w:rsidRPr="00C0445B">
              <w:rPr>
                <w:rFonts w:ascii="Times New Roman" w:hAnsi="Times New Roman"/>
              </w:rPr>
              <w:t>,</w:t>
            </w:r>
          </w:p>
          <w:p w14:paraId="77F9AD76" w14:textId="77777777" w:rsidR="00706BDA" w:rsidRPr="00706BDA" w:rsidRDefault="00706BDA" w:rsidP="00007A92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masa zestawu z walizką do 8 kg</w:t>
            </w:r>
            <w:r w:rsidRPr="00706BDA">
              <w:rPr>
                <w:rFonts w:ascii="Times New Roman" w:hAnsi="Times New Roman"/>
              </w:rPr>
              <w:t>.</w:t>
            </w:r>
          </w:p>
          <w:p w14:paraId="4080733D" w14:textId="77777777" w:rsidR="00706BDA" w:rsidRDefault="00706BDA" w:rsidP="00007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24869E" w14:textId="239B681E" w:rsidR="00961793" w:rsidRPr="001A2F0E" w:rsidRDefault="000261EC" w:rsidP="00007A92">
            <w:pPr>
              <w:pStyle w:val="Akapitzlist"/>
              <w:spacing w:after="0" w:line="240" w:lineRule="auto"/>
              <w:ind w:left="176" w:right="-107"/>
              <w:rPr>
                <w:rFonts w:ascii="Times New Roman" w:hAnsi="Times New Roman"/>
                <w:bCs/>
                <w:sz w:val="10"/>
                <w:szCs w:val="20"/>
              </w:rPr>
            </w:pPr>
            <w:r w:rsidRPr="000261EC">
              <w:rPr>
                <w:rFonts w:ascii="Times New Roman" w:hAnsi="Times New Roman"/>
                <w:b/>
                <w:bCs/>
              </w:rPr>
              <w:t>Gwarancja minimum 24 miesiące</w:t>
            </w:r>
          </w:p>
        </w:tc>
        <w:tc>
          <w:tcPr>
            <w:tcW w:w="709" w:type="dxa"/>
          </w:tcPr>
          <w:p w14:paraId="3A4D4FD6" w14:textId="5F972C9D" w:rsidR="00961793" w:rsidRPr="006D0213" w:rsidRDefault="00706BDA" w:rsidP="00007A92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7A9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961793" w:rsidRPr="00007A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261EC" w:rsidRPr="00007A92">
              <w:rPr>
                <w:rFonts w:ascii="Times New Roman" w:hAnsi="Times New Roman"/>
                <w:b/>
                <w:bCs/>
                <w:sz w:val="20"/>
                <w:szCs w:val="20"/>
              </w:rPr>
              <w:t>kpl</w:t>
            </w:r>
            <w:r w:rsidR="00961793" w:rsidRPr="00007A9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CA8EC" w14:textId="77777777" w:rsidR="00961793" w:rsidRPr="00F45B83" w:rsidRDefault="00961793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14:paraId="1B6125C7" w14:textId="77777777" w:rsidR="00961793" w:rsidRPr="00F45B83" w:rsidRDefault="00961793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2F890" w14:textId="77777777" w:rsidR="00961793" w:rsidRPr="00F45B83" w:rsidRDefault="00961793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03826ED" w14:textId="77777777" w:rsidR="00961793" w:rsidRPr="00F45B83" w:rsidRDefault="00961793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A18" w:rsidRPr="00F45B83" w14:paraId="4EBA0D51" w14:textId="353A4856" w:rsidTr="002E5DF6">
        <w:trPr>
          <w:trHeight w:val="512"/>
        </w:trPr>
        <w:tc>
          <w:tcPr>
            <w:tcW w:w="7948" w:type="dxa"/>
            <w:gridSpan w:val="6"/>
            <w:shd w:val="clear" w:color="auto" w:fill="auto"/>
            <w:vAlign w:val="center"/>
          </w:tcPr>
          <w:p w14:paraId="795CAC12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45B83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3423A0E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08" w:type="dxa"/>
          </w:tcPr>
          <w:p w14:paraId="17F5D6FF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8299796" w14:textId="242E0673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0F0115A2" w14:textId="2C2D4405" w:rsidR="007C1A18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</w:t>
      </w:r>
      <w:r w:rsidR="00007A92">
        <w:rPr>
          <w:rFonts w:ascii="Times New Roman" w:hAnsi="Times New Roman"/>
          <w:sz w:val="24"/>
          <w:szCs w:val="20"/>
        </w:rPr>
        <w:t xml:space="preserve">………… </w:t>
      </w:r>
      <w:r w:rsidR="00007A92" w:rsidRPr="00007A92">
        <w:rPr>
          <w:rFonts w:ascii="Times New Roman" w:hAnsi="Times New Roman"/>
          <w:sz w:val="24"/>
          <w:szCs w:val="20"/>
        </w:rPr>
        <w:t>(lecz nie najpóźniej niż do 10.12.2025 r.)</w:t>
      </w:r>
    </w:p>
    <w:p w14:paraId="37A79615" w14:textId="77777777" w:rsidR="007C1A18" w:rsidRPr="006D0213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6D0213">
        <w:rPr>
          <w:rFonts w:ascii="Times New Roman" w:hAnsi="Times New Roman"/>
          <w:sz w:val="24"/>
          <w:szCs w:val="20"/>
        </w:rPr>
        <w:t>Gwarancja na przedmiot zamówienia: …………………………</w:t>
      </w:r>
    </w:p>
    <w:p w14:paraId="3335803E" w14:textId="3E0E1526" w:rsidR="007C1A18" w:rsidRPr="00767E30" w:rsidRDefault="007C1A18" w:rsidP="007C1A18">
      <w:pPr>
        <w:spacing w:after="120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 xml:space="preserve">Oferta ważna do: </w:t>
      </w:r>
      <w:r w:rsidR="00767E30" w:rsidRPr="00767E30">
        <w:rPr>
          <w:rFonts w:ascii="Times New Roman" w:hAnsi="Times New Roman"/>
          <w:b/>
          <w:sz w:val="24"/>
          <w:szCs w:val="20"/>
          <w:u w:val="single"/>
        </w:rPr>
        <w:t>31.12.2025 r.</w:t>
      </w:r>
    </w:p>
    <w:p w14:paraId="2685917B" w14:textId="77777777" w:rsidR="007C1A18" w:rsidRPr="00961793" w:rsidRDefault="007C1A18" w:rsidP="007C1A18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961793">
        <w:rPr>
          <w:rFonts w:ascii="Times New Roman" w:hAnsi="Times New Roman"/>
          <w:sz w:val="24"/>
          <w:szCs w:val="20"/>
        </w:rPr>
        <w:t xml:space="preserve">Sposób i termin płatności: </w:t>
      </w:r>
      <w:r w:rsidRPr="00961793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961793">
        <w:rPr>
          <w:rFonts w:ascii="Times New Roman" w:hAnsi="Times New Roman"/>
          <w:sz w:val="24"/>
          <w:szCs w:val="20"/>
        </w:rPr>
        <w:t xml:space="preserve"> </w:t>
      </w:r>
      <w:r w:rsidRPr="00961793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14:paraId="6D2AF60B" w14:textId="77777777" w:rsidR="007C1A18" w:rsidRPr="00DC3849" w:rsidRDefault="007C1A18" w:rsidP="007C1A18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14:paraId="36484EBA" w14:textId="64F43EAC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09153071" w14:textId="77777777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5182BB4A" w14:textId="1F57DDED" w:rsidR="007C1A18" w:rsidRPr="00F45B83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6805E9F1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5ECA11C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1ED91DB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F45B83">
        <w:rPr>
          <w:rFonts w:ascii="Times New Roman" w:hAnsi="Times New Roman"/>
          <w:sz w:val="20"/>
          <w:szCs w:val="20"/>
        </w:rPr>
        <w:t>……………………………………</w:t>
      </w:r>
    </w:p>
    <w:p w14:paraId="29813896" w14:textId="33D51AEF" w:rsidR="00AA06DE" w:rsidRPr="007C1A18" w:rsidRDefault="007C1A18" w:rsidP="007C1A18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</w:p>
    <w:sectPr w:rsidR="00AA06DE" w:rsidRPr="007C1A18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BB06D" w14:textId="77777777" w:rsidR="00851922" w:rsidRDefault="00851922">
      <w:pPr>
        <w:spacing w:after="0" w:line="240" w:lineRule="auto"/>
      </w:pPr>
      <w:r>
        <w:separator/>
      </w:r>
    </w:p>
  </w:endnote>
  <w:endnote w:type="continuationSeparator" w:id="0">
    <w:p w14:paraId="4840674D" w14:textId="77777777" w:rsidR="00851922" w:rsidRDefault="0085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47510" w14:textId="77777777" w:rsidR="00851922" w:rsidRDefault="00851922">
      <w:pPr>
        <w:spacing w:after="0" w:line="240" w:lineRule="auto"/>
      </w:pPr>
      <w:r>
        <w:separator/>
      </w:r>
    </w:p>
  </w:footnote>
  <w:footnote w:type="continuationSeparator" w:id="0">
    <w:p w14:paraId="3257DDD4" w14:textId="77777777" w:rsidR="00851922" w:rsidRDefault="0085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1501" w14:textId="77777777" w:rsidR="0055213F" w:rsidRPr="0055213F" w:rsidRDefault="00851922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72BDB"/>
    <w:multiLevelType w:val="hybridMultilevel"/>
    <w:tmpl w:val="3DD4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7F5"/>
    <w:multiLevelType w:val="hybridMultilevel"/>
    <w:tmpl w:val="B332144E"/>
    <w:lvl w:ilvl="0" w:tplc="7290964A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4588"/>
    <w:multiLevelType w:val="hybridMultilevel"/>
    <w:tmpl w:val="833E59DE"/>
    <w:lvl w:ilvl="0" w:tplc="5DEC8674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ED83036"/>
    <w:multiLevelType w:val="hybridMultilevel"/>
    <w:tmpl w:val="71F648D4"/>
    <w:lvl w:ilvl="0" w:tplc="073863A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3269E"/>
    <w:multiLevelType w:val="hybridMultilevel"/>
    <w:tmpl w:val="AA143912"/>
    <w:lvl w:ilvl="0" w:tplc="E6E6B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3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DE"/>
    <w:rsid w:val="00007A92"/>
    <w:rsid w:val="00013DEA"/>
    <w:rsid w:val="00020839"/>
    <w:rsid w:val="00024184"/>
    <w:rsid w:val="000261EC"/>
    <w:rsid w:val="000278C1"/>
    <w:rsid w:val="000645CB"/>
    <w:rsid w:val="00105D2E"/>
    <w:rsid w:val="001135C5"/>
    <w:rsid w:val="00160227"/>
    <w:rsid w:val="00197813"/>
    <w:rsid w:val="001A2F0E"/>
    <w:rsid w:val="002E2519"/>
    <w:rsid w:val="002E5DF6"/>
    <w:rsid w:val="003118E4"/>
    <w:rsid w:val="003A55B8"/>
    <w:rsid w:val="004C32AB"/>
    <w:rsid w:val="006073C2"/>
    <w:rsid w:val="00696F1C"/>
    <w:rsid w:val="006B0E3D"/>
    <w:rsid w:val="006C24C0"/>
    <w:rsid w:val="006D0213"/>
    <w:rsid w:val="00706BDA"/>
    <w:rsid w:val="007535EC"/>
    <w:rsid w:val="00767E30"/>
    <w:rsid w:val="00776278"/>
    <w:rsid w:val="007809CE"/>
    <w:rsid w:val="00792F7F"/>
    <w:rsid w:val="007C1A18"/>
    <w:rsid w:val="007C5B47"/>
    <w:rsid w:val="00851922"/>
    <w:rsid w:val="00872271"/>
    <w:rsid w:val="00950DB9"/>
    <w:rsid w:val="00961793"/>
    <w:rsid w:val="009D6972"/>
    <w:rsid w:val="009F5249"/>
    <w:rsid w:val="00A90D5A"/>
    <w:rsid w:val="00AA06DE"/>
    <w:rsid w:val="00AA1F88"/>
    <w:rsid w:val="00AB53C2"/>
    <w:rsid w:val="00B95FC2"/>
    <w:rsid w:val="00C0445B"/>
    <w:rsid w:val="00C16940"/>
    <w:rsid w:val="00C43DCC"/>
    <w:rsid w:val="00C61669"/>
    <w:rsid w:val="00CD6536"/>
    <w:rsid w:val="00CE28A0"/>
    <w:rsid w:val="00D34186"/>
    <w:rsid w:val="00D57E07"/>
    <w:rsid w:val="00E23E14"/>
    <w:rsid w:val="00E3030D"/>
    <w:rsid w:val="00E65485"/>
    <w:rsid w:val="00F20767"/>
    <w:rsid w:val="00F4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18B"/>
  <w15:chartTrackingRefBased/>
  <w15:docId w15:val="{4C7AD975-AB04-4696-9589-379A156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6DE"/>
    <w:pPr>
      <w:ind w:left="720"/>
      <w:contextualSpacing/>
    </w:pPr>
  </w:style>
  <w:style w:type="character" w:styleId="Hipercze">
    <w:name w:val="Hyperlink"/>
    <w:uiPriority w:val="99"/>
    <w:unhideWhenUsed/>
    <w:rsid w:val="00AA06DE"/>
    <w:rPr>
      <w:color w:val="0000FF"/>
      <w:u w:val="single"/>
    </w:rPr>
  </w:style>
  <w:style w:type="table" w:styleId="Tabela-Siatka">
    <w:name w:val="Table Grid"/>
    <w:basedOn w:val="Standardowy"/>
    <w:uiPriority w:val="39"/>
    <w:rsid w:val="00A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06D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F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8</cp:revision>
  <cp:lastPrinted>2025-08-18T08:33:00Z</cp:lastPrinted>
  <dcterms:created xsi:type="dcterms:W3CDTF">2025-10-29T10:48:00Z</dcterms:created>
  <dcterms:modified xsi:type="dcterms:W3CDTF">2025-10-30T14:31:00Z</dcterms:modified>
</cp:coreProperties>
</file>