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1A08" w14:textId="77777777" w:rsidR="00A61C6E" w:rsidRPr="001F5AED" w:rsidRDefault="00A61C6E" w:rsidP="00913C9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informacyjna</w:t>
      </w:r>
    </w:p>
    <w:p w14:paraId="4BAC43ED" w14:textId="77777777"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B6BC95" w14:textId="77777777" w:rsidR="00A61C6E" w:rsidRPr="001F5AED" w:rsidRDefault="00A61C6E" w:rsidP="00A61C6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 </w:t>
      </w:r>
      <w:r w:rsidRPr="001F5A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ochrony osób fizycznych w związku                                      z przetwarzaniem danych osobowych i w sprawie swobodnego przepływu takich danych oraz uchylenia dyrektywy 95/46/WE </w:t>
      </w:r>
      <w:r w:rsidRPr="001F5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(ogólne rozporządzenie o ochronie danych), zwanego dalej „RODO”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że:</w:t>
      </w:r>
    </w:p>
    <w:p w14:paraId="3F6D76AC" w14:textId="77777777"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7674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Administratorem Pani/Pana danych osobowych jest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Nadbużańskiego Oddziału Straży Granicznej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C33567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Trubakowska 2, 22-100 Chełm, </w:t>
      </w:r>
    </w:p>
    <w:p w14:paraId="30E49486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0-02,</w:t>
      </w:r>
    </w:p>
    <w:p w14:paraId="4C22A5EE" w14:textId="77777777" w:rsidR="00A61C6E" w:rsidRPr="00ED3118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D31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hyperlink r:id="rId5" w:history="1">
        <w:r w:rsidR="00ED3118" w:rsidRPr="00ED311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l-PL"/>
          </w:rPr>
          <w:t>mail: komendant.nosg@strazgraniczna.pl</w:t>
        </w:r>
      </w:hyperlink>
    </w:p>
    <w:p w14:paraId="68447FB6" w14:textId="77777777" w:rsidR="00A61C6E" w:rsidRPr="001F5AED" w:rsidRDefault="003D6A35" w:rsidP="003D6A35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Inspektorem ochrony danych jest </w:t>
      </w:r>
      <w:r w:rsidR="00A61C6E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Naczelnik Wydziału Ochrony Informacji Nadbużańskiego Oddziału Straży Granicznej</w:t>
      </w:r>
      <w:r w:rsidR="00A61C6E"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6E46AAC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adres: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ul. Trubakowska 2, 22-100 Chełm,</w:t>
      </w:r>
    </w:p>
    <w:p w14:paraId="23DCFE23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1-20,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</w:t>
      </w:r>
      <w:hyperlink r:id="rId6" w:history="1">
        <w:r w:rsidR="008B5870" w:rsidRPr="001F5AED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mail: iod.woi.nosg@stazgraniczna.pl</w:t>
        </w:r>
      </w:hyperlink>
    </w:p>
    <w:p w14:paraId="700E3A49" w14:textId="77777777" w:rsidR="004D631B" w:rsidRPr="004D631B" w:rsidRDefault="00A61C6E" w:rsidP="004D631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oraz podstawa prawna przetwarzania </w:t>
      </w:r>
    </w:p>
    <w:p w14:paraId="6CDEFDD9" w14:textId="504EA729" w:rsidR="00AB7562" w:rsidRPr="004D631B" w:rsidRDefault="00A61C6E" w:rsidP="004D631B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związku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przeprowadzanym</w:t>
      </w:r>
      <w:r w:rsidR="00E85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drugim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4E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publicznym przetargiem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dotyczącym zagospodarowania w formie sprzedaży zużytych składników rzeczowych majątku ruchomego Wydziału  Łączności i Informatyki Nadbużańskiego Oddziału Straży Granicznej</w:t>
      </w:r>
      <w:r w:rsidR="009515A7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zasadach zarządzania mieniem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państwowym</w:t>
      </w:r>
      <w:r w:rsidR="00DF3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2024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poz.125 z późn. zm.)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6 ust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pkt 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RODO</w:t>
      </w:r>
      <w:r w:rsidR="00BD225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DF3E48">
        <w:rPr>
          <w:rFonts w:ascii="Times New Roman" w:hAnsi="Times New Roman" w:cs="Times New Roman"/>
          <w:sz w:val="24"/>
          <w:szCs w:val="24"/>
        </w:rPr>
        <w:t>Podanie danych jest warunkiem niezbędnym do</w:t>
      </w:r>
      <w:r w:rsidR="00913C91">
        <w:rPr>
          <w:rFonts w:ascii="Times New Roman" w:hAnsi="Times New Roman" w:cs="Times New Roman"/>
          <w:sz w:val="24"/>
          <w:szCs w:val="24"/>
        </w:rPr>
        <w:t> </w:t>
      </w:r>
      <w:r w:rsidR="00DF3E48">
        <w:rPr>
          <w:rFonts w:ascii="Times New Roman" w:hAnsi="Times New Roman" w:cs="Times New Roman"/>
          <w:sz w:val="24"/>
          <w:szCs w:val="24"/>
        </w:rPr>
        <w:t>skorzystania z możliwości zakupu.</w:t>
      </w:r>
    </w:p>
    <w:p w14:paraId="41BD6D6F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Odbiorcy danych osobowych </w:t>
      </w:r>
    </w:p>
    <w:p w14:paraId="1B1C220E" w14:textId="77777777" w:rsidR="00A61C6E" w:rsidRPr="001F5AED" w:rsidRDefault="00DD7C64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ujawnione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ich otrzymania na podstawie przepisów prawa.</w:t>
      </w:r>
      <w:r w:rsidR="00BF7EA5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C6E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5327B0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Przekazywanie danych do państwa trzeciego lub organizacji międzynarodowych </w:t>
      </w:r>
    </w:p>
    <w:p w14:paraId="0E26520C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do </w:t>
      </w: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państwa trzeciego lub organizacji międzynarodowych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F26584B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14:paraId="2D162F75" w14:textId="77777777" w:rsidR="00180209" w:rsidRPr="00180209" w:rsidRDefault="00A61C6E" w:rsidP="00913C91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BD225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</w:t>
      </w:r>
      <w:r w:rsidR="00913C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wymagany przepisami prawa.</w:t>
      </w:r>
      <w:r w:rsidR="00913C91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</w:p>
    <w:p w14:paraId="472758DF" w14:textId="77777777" w:rsidR="00180209" w:rsidRPr="006D1D8A" w:rsidRDefault="006D1D8A" w:rsidP="006D1D8A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Pani/Pan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prawo dostępu do swoich danych osobowych oraz do ich sprostowania.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Ponadto – jeżeli wynika to  z przepisów prawa – prawo do usunięcia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danych,  żądania ograniczenia przetwarzania danych, prawo do wniesienia sprzeciwu wobec ich przetwarzania oraz prawo do przenoszenia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933C9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wniesienia skargi do organu nadzorczego</w:t>
      </w:r>
    </w:p>
    <w:p w14:paraId="69947883" w14:textId="77777777" w:rsidR="00A61C6E" w:rsidRPr="001F5AED" w:rsidRDefault="00A61C6E" w:rsidP="00A61C6E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 w14:paraId="7FE03944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Profilowanie</w:t>
      </w:r>
    </w:p>
    <w:p w14:paraId="5801D352" w14:textId="77777777" w:rsidR="00A61C6E" w:rsidRPr="001F5AED" w:rsidRDefault="00A61C6E" w:rsidP="00A61C6E">
      <w:pPr>
        <w:pStyle w:val="Akapitzlist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nie będą podstawą do zautomatyzowanego podejmowania decyzji; dane osobowe nie będą profilowane.</w:t>
      </w:r>
    </w:p>
    <w:p w14:paraId="5914E71A" w14:textId="77777777" w:rsidR="00A61C6E" w:rsidRPr="001F5AED" w:rsidRDefault="00A61C6E" w:rsidP="00A61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1F2A305" w14:textId="77777777" w:rsidR="004D03EC" w:rsidRPr="001F5AED" w:rsidRDefault="004D03EC"/>
    <w:sectPr w:rsidR="004D03EC" w:rsidRPr="001F5AED" w:rsidSect="004D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601A"/>
    <w:multiLevelType w:val="multilevel"/>
    <w:tmpl w:val="1FA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05B8"/>
    <w:multiLevelType w:val="hybridMultilevel"/>
    <w:tmpl w:val="D3641B1C"/>
    <w:lvl w:ilvl="0" w:tplc="68B45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05CA9"/>
    <w:multiLevelType w:val="multilevel"/>
    <w:tmpl w:val="6B1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534960">
    <w:abstractNumId w:val="2"/>
  </w:num>
  <w:num w:numId="2" w16cid:durableId="196965722">
    <w:abstractNumId w:val="1"/>
  </w:num>
  <w:num w:numId="3" w16cid:durableId="111702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BE"/>
    <w:rsid w:val="0009477A"/>
    <w:rsid w:val="000C5C7E"/>
    <w:rsid w:val="00180209"/>
    <w:rsid w:val="001C1935"/>
    <w:rsid w:val="001E3140"/>
    <w:rsid w:val="001F5AED"/>
    <w:rsid w:val="0024479C"/>
    <w:rsid w:val="00270F4B"/>
    <w:rsid w:val="00346C85"/>
    <w:rsid w:val="003D6A35"/>
    <w:rsid w:val="004363BE"/>
    <w:rsid w:val="004D03EC"/>
    <w:rsid w:val="004D0F1E"/>
    <w:rsid w:val="004D631B"/>
    <w:rsid w:val="004F2B22"/>
    <w:rsid w:val="00521F4D"/>
    <w:rsid w:val="00531022"/>
    <w:rsid w:val="00540DF3"/>
    <w:rsid w:val="0055271E"/>
    <w:rsid w:val="005D00BA"/>
    <w:rsid w:val="006D1D8A"/>
    <w:rsid w:val="007632BA"/>
    <w:rsid w:val="00776731"/>
    <w:rsid w:val="00885C67"/>
    <w:rsid w:val="008B5870"/>
    <w:rsid w:val="008D137E"/>
    <w:rsid w:val="008F44E7"/>
    <w:rsid w:val="00913C91"/>
    <w:rsid w:val="00947F26"/>
    <w:rsid w:val="009515A7"/>
    <w:rsid w:val="009E07E9"/>
    <w:rsid w:val="00A61C6E"/>
    <w:rsid w:val="00AB7562"/>
    <w:rsid w:val="00AB7EEB"/>
    <w:rsid w:val="00AE612A"/>
    <w:rsid w:val="00BD0CEB"/>
    <w:rsid w:val="00BD2252"/>
    <w:rsid w:val="00BF7EA5"/>
    <w:rsid w:val="00C17948"/>
    <w:rsid w:val="00C859A0"/>
    <w:rsid w:val="00C95FE0"/>
    <w:rsid w:val="00D63A3A"/>
    <w:rsid w:val="00D7793D"/>
    <w:rsid w:val="00DC45F0"/>
    <w:rsid w:val="00DD7C64"/>
    <w:rsid w:val="00DF3E48"/>
    <w:rsid w:val="00DF7691"/>
    <w:rsid w:val="00E21184"/>
    <w:rsid w:val="00E34BB0"/>
    <w:rsid w:val="00E5144A"/>
    <w:rsid w:val="00E853AE"/>
    <w:rsid w:val="00ED3118"/>
    <w:rsid w:val="00F25E1D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335B"/>
  <w15:docId w15:val="{379EE0F3-2C06-4D16-A12A-7443520A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63BE"/>
    <w:rPr>
      <w:i/>
      <w:iCs/>
    </w:rPr>
  </w:style>
  <w:style w:type="character" w:styleId="Pogrubienie">
    <w:name w:val="Strong"/>
    <w:basedOn w:val="Domylnaczcionkaakapitu"/>
    <w:uiPriority w:val="22"/>
    <w:qFormat/>
    <w:rsid w:val="004363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6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F1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%20iod.woi.nosg@stazgraniczna.pl" TargetMode="External"/><Relationship Id="rId5" Type="http://schemas.openxmlformats.org/officeDocument/2006/relationships/hyperlink" Target="mailto:mail:%20komendant.n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016428</dc:creator>
  <cp:lastModifiedBy>Kuśmirek Janusz</cp:lastModifiedBy>
  <cp:revision>25</cp:revision>
  <cp:lastPrinted>2020-07-09T12:04:00Z</cp:lastPrinted>
  <dcterms:created xsi:type="dcterms:W3CDTF">2020-07-08T13:21:00Z</dcterms:created>
  <dcterms:modified xsi:type="dcterms:W3CDTF">2026-07-17T10:03:00Z</dcterms:modified>
</cp:coreProperties>
</file>